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421657"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PRAISE THE LORD, O MY SOUL</w:t>
      </w:r>
    </w:p>
    <w:p w:rsidR="00AB788C" w:rsidRPr="00C5708D" w:rsidRDefault="00421657" w:rsidP="00EC62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Psalms 103:1-22</w:t>
      </w:r>
    </w:p>
    <w:p w:rsidR="00EC6253"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E05499" w:rsidRPr="002E5880" w:rsidRDefault="00E05499" w:rsidP="00EC6253">
      <w:pPr>
        <w:jc w:val="center"/>
        <w:rPr>
          <w:rStyle w:val="Hyperlink"/>
          <w:rFonts w:ascii="Times New Roman" w:hAnsi="Times New Roman" w:cs="Times New Roman"/>
          <w:sz w:val="24"/>
          <w:szCs w:val="24"/>
        </w:rPr>
      </w:pPr>
    </w:p>
    <w:p w:rsidR="00C40119" w:rsidRDefault="00E05499" w:rsidP="00032CC4">
      <w:pPr>
        <w:rPr>
          <w:rFonts w:ascii="Times New Roman" w:hAnsi="Times New Roman" w:cs="Times New Roman"/>
          <w:sz w:val="24"/>
          <w:szCs w:val="24"/>
        </w:rPr>
      </w:pPr>
      <w:r>
        <w:tab/>
      </w:r>
      <w:r w:rsidRPr="00E05499">
        <w:rPr>
          <w:rFonts w:ascii="Times New Roman" w:hAnsi="Times New Roman" w:cs="Times New Roman"/>
          <w:sz w:val="24"/>
          <w:szCs w:val="24"/>
        </w:rPr>
        <w:t>While some Psalms are addressed to God, the righteous, sinners, Israel, Gentile nations and others; Psalms 103 was written by David to himself.</w:t>
      </w:r>
      <w:r w:rsidRPr="00E05499">
        <w:rPr>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Unlike others, this Psalm was not written due to harassment of his enemies or private guilt</w:t>
      </w:r>
      <w:r w:rsidRPr="00E05499">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but to remind him to always remember the blessings God has lavished upon him</w:t>
      </w:r>
      <w:r w:rsidR="00D8342E">
        <w:rPr>
          <w:rFonts w:ascii="Times New Roman" w:hAnsi="Times New Roman" w:cs="Times New Roman"/>
          <w:sz w:val="24"/>
          <w:szCs w:val="24"/>
        </w:rPr>
        <w:t xml:space="preserve">.  David knew it was easy to praise God in the good times but not so much during times of trials and tribulations and certainly not during times in which he was the recipient of God’s punishments.  </w:t>
      </w:r>
      <w:r w:rsidR="0039758A">
        <w:rPr>
          <w:rFonts w:ascii="Times New Roman" w:hAnsi="Times New Roman" w:cs="Times New Roman"/>
          <w:sz w:val="24"/>
          <w:szCs w:val="24"/>
        </w:rPr>
        <w:t xml:space="preserve">To keep from </w:t>
      </w:r>
      <w:r w:rsidR="008C3582">
        <w:rPr>
          <w:rFonts w:ascii="Times New Roman" w:hAnsi="Times New Roman" w:cs="Times New Roman"/>
          <w:sz w:val="24"/>
          <w:szCs w:val="24"/>
        </w:rPr>
        <w:t xml:space="preserve">complaining, </w:t>
      </w:r>
      <w:r w:rsidR="0039758A">
        <w:rPr>
          <w:rFonts w:ascii="Times New Roman" w:hAnsi="Times New Roman" w:cs="Times New Roman"/>
          <w:sz w:val="24"/>
          <w:szCs w:val="24"/>
        </w:rPr>
        <w:t>feeling depressed or having anger towards God, David reminds himself of the benefits that God has lavished upon him such as forgiveness, redemption, renewal</w:t>
      </w:r>
      <w:r w:rsidR="003014B3">
        <w:rPr>
          <w:rFonts w:ascii="Times New Roman" w:hAnsi="Times New Roman" w:cs="Times New Roman"/>
          <w:sz w:val="24"/>
          <w:szCs w:val="24"/>
        </w:rPr>
        <w:t>, compassion</w:t>
      </w:r>
      <w:r w:rsidR="0039758A">
        <w:rPr>
          <w:rFonts w:ascii="Times New Roman" w:hAnsi="Times New Roman" w:cs="Times New Roman"/>
          <w:sz w:val="24"/>
          <w:szCs w:val="24"/>
        </w:rPr>
        <w:t xml:space="preserve"> and unending love.  These benefits of course can only be received by obeying God’s commands and His will.  </w:t>
      </w:r>
      <w:r w:rsidR="00C40119">
        <w:rPr>
          <w:rFonts w:ascii="Times New Roman" w:hAnsi="Times New Roman" w:cs="Times New Roman"/>
          <w:sz w:val="24"/>
          <w:szCs w:val="24"/>
        </w:rPr>
        <w:t>With all these benefits in mind, with His innermost being David cries out for himself and all creation to praise the Lord!</w:t>
      </w:r>
    </w:p>
    <w:p w:rsidR="00C40119" w:rsidRDefault="00C40119" w:rsidP="00032CC4">
      <w:pPr>
        <w:rPr>
          <w:rFonts w:ascii="Times New Roman" w:hAnsi="Times New Roman" w:cs="Times New Roman"/>
          <w:sz w:val="24"/>
          <w:szCs w:val="24"/>
        </w:rPr>
      </w:pPr>
    </w:p>
    <w:p w:rsidR="00FD4D9B" w:rsidRPr="00FD4D9B" w:rsidRDefault="00FD4D9B" w:rsidP="00032CC4">
      <w:pPr>
        <w:rPr>
          <w:rFonts w:ascii="Times New Roman" w:hAnsi="Times New Roman" w:cs="Times New Roman"/>
          <w:b/>
          <w:sz w:val="24"/>
          <w:szCs w:val="24"/>
        </w:rPr>
      </w:pPr>
      <w:r w:rsidRPr="00FD4D9B">
        <w:rPr>
          <w:rFonts w:ascii="Times New Roman" w:hAnsi="Times New Roman" w:cs="Times New Roman"/>
          <w:b/>
          <w:sz w:val="24"/>
          <w:szCs w:val="24"/>
        </w:rPr>
        <w:t>A Complaining Heart</w:t>
      </w:r>
    </w:p>
    <w:p w:rsidR="0028759B" w:rsidRDefault="0028759B" w:rsidP="00032CC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674370</wp:posOffset>
            </wp:positionV>
            <wp:extent cx="2819400" cy="211455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0.Screen-shot-2010_2D00_08_2D00_10-at-11.07.54-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4D9B">
        <w:rPr>
          <w:rFonts w:ascii="Times New Roman" w:hAnsi="Times New Roman" w:cs="Times New Roman"/>
          <w:sz w:val="24"/>
          <w:szCs w:val="24"/>
        </w:rPr>
        <w:tab/>
      </w:r>
      <w:r w:rsidR="004F274B">
        <w:rPr>
          <w:rFonts w:ascii="Times New Roman" w:hAnsi="Times New Roman" w:cs="Times New Roman"/>
          <w:sz w:val="24"/>
          <w:szCs w:val="24"/>
        </w:rPr>
        <w:t>D</w:t>
      </w:r>
      <w:r w:rsidR="005F6927">
        <w:rPr>
          <w:rFonts w:ascii="Times New Roman" w:hAnsi="Times New Roman" w:cs="Times New Roman"/>
          <w:sz w:val="24"/>
          <w:szCs w:val="24"/>
        </w:rPr>
        <w:t xml:space="preserve">uring difficult </w:t>
      </w:r>
      <w:r w:rsidR="004F274B">
        <w:rPr>
          <w:rFonts w:ascii="Times New Roman" w:hAnsi="Times New Roman" w:cs="Times New Roman"/>
          <w:sz w:val="24"/>
          <w:szCs w:val="24"/>
        </w:rPr>
        <w:t xml:space="preserve">times the children of Israel often gave prayers to God </w:t>
      </w:r>
      <w:r w:rsidR="005F6927">
        <w:rPr>
          <w:rFonts w:ascii="Times New Roman" w:hAnsi="Times New Roman" w:cs="Times New Roman"/>
          <w:sz w:val="24"/>
          <w:szCs w:val="24"/>
        </w:rPr>
        <w:t xml:space="preserve">riddled with an attitude of complaint!  </w:t>
      </w:r>
      <w:r w:rsidR="0034385C">
        <w:rPr>
          <w:rFonts w:ascii="Times New Roman" w:hAnsi="Times New Roman" w:cs="Times New Roman"/>
          <w:sz w:val="24"/>
          <w:szCs w:val="24"/>
        </w:rPr>
        <w:t xml:space="preserve">What would it have been like to </w:t>
      </w:r>
      <w:r w:rsidR="006B183B">
        <w:rPr>
          <w:rFonts w:ascii="Times New Roman" w:hAnsi="Times New Roman" w:cs="Times New Roman"/>
          <w:sz w:val="24"/>
          <w:szCs w:val="24"/>
        </w:rPr>
        <w:t xml:space="preserve">witness the Ten Plagues of Egypt?  Due to their fear that Israel’s numbers had grown too large and would inevitably end up joining their enemies and fighting against them (Exodus 1:6-10), Pharaoh forced </w:t>
      </w:r>
      <w:r w:rsidR="004F274B">
        <w:rPr>
          <w:rFonts w:ascii="Times New Roman" w:hAnsi="Times New Roman" w:cs="Times New Roman"/>
          <w:sz w:val="24"/>
          <w:szCs w:val="24"/>
        </w:rPr>
        <w:t xml:space="preserve">Israel </w:t>
      </w:r>
      <w:r w:rsidR="006B183B">
        <w:rPr>
          <w:rFonts w:ascii="Times New Roman" w:hAnsi="Times New Roman" w:cs="Times New Roman"/>
          <w:sz w:val="24"/>
          <w:szCs w:val="24"/>
        </w:rPr>
        <w:t>into slave labour and worked them ruthlessly (1:11-12).  To see Moses approach Pharaoh and say the infamous words “let my people go”</w:t>
      </w:r>
      <w:r w:rsidR="000A5186">
        <w:rPr>
          <w:rFonts w:ascii="Times New Roman" w:hAnsi="Times New Roman" w:cs="Times New Roman"/>
          <w:sz w:val="24"/>
          <w:szCs w:val="24"/>
        </w:rPr>
        <w:t xml:space="preserve"> (9:1) would have been one not easily forgotten. Nor how could one ever forget the plagues of the turning of water into blood, frogs, lice, flies, disease, boils, hail, locusts, three days of total darkness or the death of the firstborn?</w:t>
      </w:r>
      <w:r w:rsidR="005F6927">
        <w:rPr>
          <w:rFonts w:ascii="Times New Roman" w:hAnsi="Times New Roman" w:cs="Times New Roman"/>
          <w:sz w:val="24"/>
          <w:szCs w:val="24"/>
        </w:rPr>
        <w:t xml:space="preserve"> </w:t>
      </w:r>
      <w:r w:rsidR="000A5186">
        <w:rPr>
          <w:rFonts w:ascii="Times New Roman" w:hAnsi="Times New Roman" w:cs="Times New Roman"/>
          <w:sz w:val="24"/>
          <w:szCs w:val="24"/>
        </w:rPr>
        <w:t xml:space="preserve"> We are told God delivered the children of Israel with </w:t>
      </w:r>
      <w:r w:rsidR="00B20FC0">
        <w:rPr>
          <w:rFonts w:ascii="Times New Roman" w:hAnsi="Times New Roman" w:cs="Times New Roman"/>
          <w:sz w:val="24"/>
          <w:szCs w:val="24"/>
        </w:rPr>
        <w:t>these</w:t>
      </w:r>
      <w:r w:rsidR="000A5186">
        <w:rPr>
          <w:rFonts w:ascii="Times New Roman" w:hAnsi="Times New Roman" w:cs="Times New Roman"/>
          <w:sz w:val="24"/>
          <w:szCs w:val="24"/>
        </w:rPr>
        <w:t xml:space="preserve"> mighty acts </w:t>
      </w:r>
      <w:r w:rsidR="00B20FC0">
        <w:rPr>
          <w:rFonts w:ascii="Times New Roman" w:hAnsi="Times New Roman" w:cs="Times New Roman"/>
          <w:sz w:val="24"/>
          <w:szCs w:val="24"/>
        </w:rPr>
        <w:t xml:space="preserve">of judgment (7:4) </w:t>
      </w:r>
      <w:r w:rsidR="000A5186">
        <w:rPr>
          <w:rFonts w:ascii="Times New Roman" w:hAnsi="Times New Roman" w:cs="Times New Roman"/>
          <w:sz w:val="24"/>
          <w:szCs w:val="24"/>
        </w:rPr>
        <w:t xml:space="preserve">and when they left Egypt </w:t>
      </w:r>
      <w:r w:rsidR="00B20FC0">
        <w:rPr>
          <w:rFonts w:ascii="Times New Roman" w:hAnsi="Times New Roman" w:cs="Times New Roman"/>
          <w:sz w:val="24"/>
          <w:szCs w:val="24"/>
        </w:rPr>
        <w:t>Israel</w:t>
      </w:r>
      <w:r w:rsidR="000A5186">
        <w:rPr>
          <w:rFonts w:ascii="Times New Roman" w:hAnsi="Times New Roman" w:cs="Times New Roman"/>
          <w:sz w:val="24"/>
          <w:szCs w:val="24"/>
        </w:rPr>
        <w:t xml:space="preserve"> received so many gifts from the Egyptians that it was like they plundered the nation</w:t>
      </w:r>
      <w:r w:rsidR="008B5E4B">
        <w:rPr>
          <w:rFonts w:ascii="Times New Roman" w:hAnsi="Times New Roman" w:cs="Times New Roman"/>
          <w:sz w:val="24"/>
          <w:szCs w:val="24"/>
        </w:rPr>
        <w:t xml:space="preserve"> (12:36)</w:t>
      </w:r>
      <w:r w:rsidR="000A5186">
        <w:rPr>
          <w:rFonts w:ascii="Times New Roman" w:hAnsi="Times New Roman" w:cs="Times New Roman"/>
          <w:sz w:val="24"/>
          <w:szCs w:val="24"/>
        </w:rPr>
        <w:t xml:space="preserve">!  </w:t>
      </w:r>
      <w:r w:rsidR="008B5E4B">
        <w:rPr>
          <w:rFonts w:ascii="Times New Roman" w:hAnsi="Times New Roman" w:cs="Times New Roman"/>
          <w:sz w:val="24"/>
          <w:szCs w:val="24"/>
        </w:rPr>
        <w:t xml:space="preserve">You would think Israel would be eternally grateful and yet at the Red Sea (14:10-12), </w:t>
      </w:r>
      <w:r w:rsidR="008B5E4B">
        <w:rPr>
          <w:rFonts w:ascii="Times New Roman" w:hAnsi="Times New Roman" w:cs="Times New Roman"/>
          <w:sz w:val="24"/>
          <w:szCs w:val="24"/>
        </w:rPr>
        <w:lastRenderedPageBreak/>
        <w:t xml:space="preserve">at the waters of Marah and </w:t>
      </w:r>
      <w:proofErr w:type="spellStart"/>
      <w:r w:rsidR="008B5E4B">
        <w:rPr>
          <w:rFonts w:ascii="Times New Roman" w:hAnsi="Times New Roman" w:cs="Times New Roman"/>
          <w:sz w:val="24"/>
          <w:szCs w:val="24"/>
        </w:rPr>
        <w:t>Elim</w:t>
      </w:r>
      <w:proofErr w:type="spellEnd"/>
      <w:r w:rsidR="008B5E4B">
        <w:rPr>
          <w:rFonts w:ascii="Times New Roman" w:hAnsi="Times New Roman" w:cs="Times New Roman"/>
          <w:sz w:val="24"/>
          <w:szCs w:val="24"/>
        </w:rPr>
        <w:t xml:space="preserve"> (15:22-27), and at the Desert of Sin (16:1-3) the children of Israel complained </w:t>
      </w:r>
      <w:r>
        <w:rPr>
          <w:rFonts w:ascii="Times New Roman" w:hAnsi="Times New Roman" w:cs="Times New Roman"/>
          <w:sz w:val="24"/>
          <w:szCs w:val="24"/>
        </w:rPr>
        <w:t xml:space="preserve">and told </w:t>
      </w:r>
      <w:r w:rsidR="008B5E4B">
        <w:rPr>
          <w:rFonts w:ascii="Times New Roman" w:hAnsi="Times New Roman" w:cs="Times New Roman"/>
          <w:sz w:val="24"/>
          <w:szCs w:val="24"/>
        </w:rPr>
        <w:t xml:space="preserve">God </w:t>
      </w:r>
      <w:r>
        <w:rPr>
          <w:rFonts w:ascii="Times New Roman" w:hAnsi="Times New Roman" w:cs="Times New Roman"/>
          <w:sz w:val="24"/>
          <w:szCs w:val="24"/>
        </w:rPr>
        <w:t xml:space="preserve">that they </w:t>
      </w:r>
      <w:r w:rsidR="008B5E4B">
        <w:rPr>
          <w:rFonts w:ascii="Times New Roman" w:hAnsi="Times New Roman" w:cs="Times New Roman"/>
          <w:sz w:val="24"/>
          <w:szCs w:val="24"/>
        </w:rPr>
        <w:t>wished they had remained slaves in Egypt!</w:t>
      </w:r>
      <w:r w:rsidR="0064504B">
        <w:rPr>
          <w:rFonts w:ascii="Times New Roman" w:hAnsi="Times New Roman" w:cs="Times New Roman"/>
          <w:sz w:val="24"/>
          <w:szCs w:val="24"/>
        </w:rPr>
        <w:t xml:space="preserve">  </w:t>
      </w:r>
    </w:p>
    <w:p w:rsidR="00FD4D9B" w:rsidRDefault="008E61D0" w:rsidP="0028759B">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775335</wp:posOffset>
            </wp:positionV>
            <wp:extent cx="2657475" cy="1809750"/>
            <wp:effectExtent l="76200" t="76200" r="14287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laining-Rewriting-the-Story-God-Is-Writing.jpg"/>
                    <pic:cNvPicPr/>
                  </pic:nvPicPr>
                  <pic:blipFill>
                    <a:blip r:embed="rId10">
                      <a:extLst>
                        <a:ext uri="{28A0092B-C50C-407E-A947-70E740481C1C}">
                          <a14:useLocalDpi xmlns:a14="http://schemas.microsoft.com/office/drawing/2010/main" val="0"/>
                        </a:ext>
                      </a:extLst>
                    </a:blip>
                    <a:stretch>
                      <a:fillRect/>
                    </a:stretch>
                  </pic:blipFill>
                  <pic:spPr>
                    <a:xfrm>
                      <a:off x="0" y="0"/>
                      <a:ext cx="2657475"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4504B">
        <w:rPr>
          <w:rFonts w:ascii="Times New Roman" w:hAnsi="Times New Roman" w:cs="Times New Roman"/>
          <w:sz w:val="24"/>
          <w:szCs w:val="24"/>
        </w:rPr>
        <w:t>Lest we think less of the Israelite people than we</w:t>
      </w:r>
      <w:r w:rsidR="0028759B">
        <w:rPr>
          <w:rFonts w:ascii="Times New Roman" w:hAnsi="Times New Roman" w:cs="Times New Roman"/>
          <w:sz w:val="24"/>
          <w:szCs w:val="24"/>
        </w:rPr>
        <w:t xml:space="preserve"> ought</w:t>
      </w:r>
      <w:r w:rsidR="0064504B">
        <w:rPr>
          <w:rFonts w:ascii="Times New Roman" w:hAnsi="Times New Roman" w:cs="Times New Roman"/>
          <w:sz w:val="24"/>
          <w:szCs w:val="24"/>
        </w:rPr>
        <w:t>, do we not complain to God every time we face difficult times</w:t>
      </w:r>
      <w:r w:rsidR="004F274B">
        <w:rPr>
          <w:rFonts w:ascii="Times New Roman" w:hAnsi="Times New Roman" w:cs="Times New Roman"/>
          <w:sz w:val="24"/>
          <w:szCs w:val="24"/>
        </w:rPr>
        <w:t xml:space="preserve"> or His punishments</w:t>
      </w:r>
      <w:r w:rsidR="0064504B">
        <w:rPr>
          <w:rFonts w:ascii="Times New Roman" w:hAnsi="Times New Roman" w:cs="Times New Roman"/>
          <w:sz w:val="24"/>
          <w:szCs w:val="24"/>
        </w:rPr>
        <w:t>?</w:t>
      </w:r>
      <w:r w:rsidR="008B5E4B">
        <w:rPr>
          <w:rFonts w:ascii="Times New Roman" w:hAnsi="Times New Roman" w:cs="Times New Roman"/>
          <w:sz w:val="24"/>
          <w:szCs w:val="24"/>
        </w:rPr>
        <w:t xml:space="preserve">  </w:t>
      </w:r>
      <w:r w:rsidR="004F274B">
        <w:rPr>
          <w:rFonts w:ascii="Times New Roman" w:hAnsi="Times New Roman" w:cs="Times New Roman"/>
          <w:sz w:val="24"/>
          <w:szCs w:val="24"/>
        </w:rPr>
        <w:t xml:space="preserve">When our health fails, our debts overwhelm us, marital relations break down, appliances break or enemies threaten us; are we not the first to complain to God with hearts </w:t>
      </w:r>
      <w:r w:rsidR="00550ABE">
        <w:rPr>
          <w:rFonts w:ascii="Times New Roman" w:hAnsi="Times New Roman" w:cs="Times New Roman"/>
          <w:sz w:val="24"/>
          <w:szCs w:val="24"/>
        </w:rPr>
        <w:t xml:space="preserve">filled with </w:t>
      </w:r>
      <w:r w:rsidR="004F274B">
        <w:rPr>
          <w:rFonts w:ascii="Times New Roman" w:hAnsi="Times New Roman" w:cs="Times New Roman"/>
          <w:sz w:val="24"/>
          <w:szCs w:val="24"/>
        </w:rPr>
        <w:t>depression</w:t>
      </w:r>
      <w:r w:rsidR="00C54399">
        <w:rPr>
          <w:rFonts w:ascii="Times New Roman" w:hAnsi="Times New Roman" w:cs="Times New Roman"/>
          <w:sz w:val="24"/>
          <w:szCs w:val="24"/>
        </w:rPr>
        <w:t xml:space="preserve"> </w:t>
      </w:r>
      <w:r w:rsidR="008557FE">
        <w:rPr>
          <w:rFonts w:ascii="Times New Roman" w:hAnsi="Times New Roman" w:cs="Times New Roman"/>
          <w:sz w:val="24"/>
          <w:szCs w:val="24"/>
        </w:rPr>
        <w:t>or maybe even</w:t>
      </w:r>
      <w:r w:rsidR="00C54399">
        <w:rPr>
          <w:rFonts w:ascii="Times New Roman" w:hAnsi="Times New Roman" w:cs="Times New Roman"/>
          <w:sz w:val="24"/>
          <w:szCs w:val="24"/>
        </w:rPr>
        <w:t xml:space="preserve"> anger</w:t>
      </w:r>
      <w:r w:rsidR="004F274B">
        <w:rPr>
          <w:rFonts w:ascii="Times New Roman" w:hAnsi="Times New Roman" w:cs="Times New Roman"/>
          <w:sz w:val="24"/>
          <w:szCs w:val="24"/>
        </w:rPr>
        <w:t xml:space="preserve">?  </w:t>
      </w:r>
      <w:r w:rsidR="00550ABE">
        <w:rPr>
          <w:rFonts w:ascii="Times New Roman" w:hAnsi="Times New Roman" w:cs="Times New Roman"/>
          <w:sz w:val="24"/>
          <w:szCs w:val="24"/>
        </w:rPr>
        <w:t xml:space="preserve">We either sink into a depression so deep that it feels like our souls </w:t>
      </w:r>
      <w:r>
        <w:rPr>
          <w:rFonts w:ascii="Times New Roman" w:hAnsi="Times New Roman" w:cs="Times New Roman"/>
          <w:sz w:val="24"/>
          <w:szCs w:val="24"/>
        </w:rPr>
        <w:t xml:space="preserve">will be </w:t>
      </w:r>
      <w:r w:rsidR="00550ABE">
        <w:rPr>
          <w:rFonts w:ascii="Times New Roman" w:hAnsi="Times New Roman" w:cs="Times New Roman"/>
          <w:sz w:val="24"/>
          <w:szCs w:val="24"/>
        </w:rPr>
        <w:t>forever crushed or we become enraged at God for allowing these tragedies to occur</w:t>
      </w:r>
      <w:r w:rsidR="00C54399">
        <w:rPr>
          <w:rFonts w:ascii="Times New Roman" w:hAnsi="Times New Roman" w:cs="Times New Roman"/>
          <w:sz w:val="24"/>
          <w:szCs w:val="24"/>
        </w:rPr>
        <w:t xml:space="preserve"> in the first place!</w:t>
      </w:r>
      <w:r w:rsidR="00550ABE">
        <w:rPr>
          <w:rFonts w:ascii="Times New Roman" w:hAnsi="Times New Roman" w:cs="Times New Roman"/>
          <w:sz w:val="24"/>
          <w:szCs w:val="24"/>
        </w:rPr>
        <w:t xml:space="preserve">  </w:t>
      </w:r>
      <w:r w:rsidR="004F274B">
        <w:rPr>
          <w:rFonts w:ascii="Times New Roman" w:hAnsi="Times New Roman" w:cs="Times New Roman"/>
          <w:sz w:val="24"/>
          <w:szCs w:val="24"/>
        </w:rPr>
        <w:t>And what about those times in which God punishes us?  Even though it goes against Scripture</w:t>
      </w:r>
      <w:r w:rsidR="00C54399">
        <w:rPr>
          <w:rFonts w:ascii="Times New Roman" w:hAnsi="Times New Roman" w:cs="Times New Roman"/>
          <w:sz w:val="24"/>
          <w:szCs w:val="24"/>
        </w:rPr>
        <w:t>,</w:t>
      </w:r>
      <w:r w:rsidR="004F274B">
        <w:rPr>
          <w:rFonts w:ascii="Times New Roman" w:hAnsi="Times New Roman" w:cs="Times New Roman"/>
          <w:sz w:val="24"/>
          <w:szCs w:val="24"/>
        </w:rPr>
        <w:t xml:space="preserve"> are we not the fi</w:t>
      </w:r>
      <w:r w:rsidR="00C54399">
        <w:rPr>
          <w:rFonts w:ascii="Times New Roman" w:hAnsi="Times New Roman" w:cs="Times New Roman"/>
          <w:sz w:val="24"/>
          <w:szCs w:val="24"/>
        </w:rPr>
        <w:t>r</w:t>
      </w:r>
      <w:r w:rsidR="004F274B">
        <w:rPr>
          <w:rFonts w:ascii="Times New Roman" w:hAnsi="Times New Roman" w:cs="Times New Roman"/>
          <w:sz w:val="24"/>
          <w:szCs w:val="24"/>
        </w:rPr>
        <w:t xml:space="preserve">st to accuse God of </w:t>
      </w:r>
      <w:r w:rsidR="00550ABE">
        <w:rPr>
          <w:rFonts w:ascii="Times New Roman" w:hAnsi="Times New Roman" w:cs="Times New Roman"/>
          <w:sz w:val="24"/>
          <w:szCs w:val="24"/>
        </w:rPr>
        <w:t xml:space="preserve">not doing good to those who love Him (Romans 8:28) </w:t>
      </w:r>
      <w:r w:rsidR="004F274B">
        <w:rPr>
          <w:rFonts w:ascii="Times New Roman" w:hAnsi="Times New Roman" w:cs="Times New Roman"/>
          <w:sz w:val="24"/>
          <w:szCs w:val="24"/>
        </w:rPr>
        <w:t xml:space="preserve">or giving us more than we can </w:t>
      </w:r>
      <w:r w:rsidR="002A5EAC">
        <w:rPr>
          <w:rFonts w:ascii="Times New Roman" w:hAnsi="Times New Roman" w:cs="Times New Roman"/>
          <w:sz w:val="24"/>
          <w:szCs w:val="24"/>
        </w:rPr>
        <w:t>handle</w:t>
      </w:r>
      <w:r w:rsidR="00550ABE">
        <w:rPr>
          <w:rFonts w:ascii="Times New Roman" w:hAnsi="Times New Roman" w:cs="Times New Roman"/>
          <w:sz w:val="24"/>
          <w:szCs w:val="24"/>
        </w:rPr>
        <w:t xml:space="preserve"> (1 Corinthians 10:13)</w:t>
      </w:r>
      <w:r w:rsidR="004F274B">
        <w:rPr>
          <w:rFonts w:ascii="Times New Roman" w:hAnsi="Times New Roman" w:cs="Times New Roman"/>
          <w:sz w:val="24"/>
          <w:szCs w:val="24"/>
        </w:rPr>
        <w:t xml:space="preserve">?  </w:t>
      </w:r>
      <w:r>
        <w:rPr>
          <w:rFonts w:ascii="Times New Roman" w:hAnsi="Times New Roman" w:cs="Times New Roman"/>
          <w:sz w:val="24"/>
          <w:szCs w:val="24"/>
        </w:rPr>
        <w:t xml:space="preserve">Are not our complaints a subtle </w:t>
      </w:r>
      <w:r w:rsidR="00322636">
        <w:rPr>
          <w:rFonts w:ascii="Times New Roman" w:hAnsi="Times New Roman" w:cs="Times New Roman"/>
          <w:sz w:val="24"/>
          <w:szCs w:val="24"/>
        </w:rPr>
        <w:t xml:space="preserve">attempt to </w:t>
      </w:r>
      <w:r>
        <w:rPr>
          <w:rFonts w:ascii="Times New Roman" w:hAnsi="Times New Roman" w:cs="Times New Roman"/>
          <w:sz w:val="24"/>
          <w:szCs w:val="24"/>
        </w:rPr>
        <w:t xml:space="preserve">force </w:t>
      </w:r>
      <w:r w:rsidR="00322636">
        <w:rPr>
          <w:rFonts w:ascii="Times New Roman" w:hAnsi="Times New Roman" w:cs="Times New Roman"/>
          <w:sz w:val="24"/>
          <w:szCs w:val="24"/>
        </w:rPr>
        <w:t xml:space="preserve">God </w:t>
      </w:r>
      <w:r>
        <w:rPr>
          <w:rFonts w:ascii="Times New Roman" w:hAnsi="Times New Roman" w:cs="Times New Roman"/>
          <w:sz w:val="24"/>
          <w:szCs w:val="24"/>
        </w:rPr>
        <w:t xml:space="preserve">to </w:t>
      </w:r>
      <w:r w:rsidR="00322636">
        <w:rPr>
          <w:rFonts w:ascii="Times New Roman" w:hAnsi="Times New Roman" w:cs="Times New Roman"/>
          <w:sz w:val="24"/>
          <w:szCs w:val="24"/>
        </w:rPr>
        <w:t>rewrite our story</w:t>
      </w:r>
      <w:r>
        <w:rPr>
          <w:rFonts w:ascii="Times New Roman" w:hAnsi="Times New Roman" w:cs="Times New Roman"/>
          <w:sz w:val="24"/>
          <w:szCs w:val="24"/>
        </w:rPr>
        <w:t xml:space="preserve"> and </w:t>
      </w:r>
      <w:r w:rsidR="00322636">
        <w:rPr>
          <w:rFonts w:ascii="Times New Roman" w:hAnsi="Times New Roman" w:cs="Times New Roman"/>
          <w:sz w:val="24"/>
          <w:szCs w:val="24"/>
        </w:rPr>
        <w:t xml:space="preserve">take out </w:t>
      </w:r>
      <w:r>
        <w:rPr>
          <w:rFonts w:ascii="Times New Roman" w:hAnsi="Times New Roman" w:cs="Times New Roman"/>
          <w:sz w:val="24"/>
          <w:szCs w:val="24"/>
        </w:rPr>
        <w:t xml:space="preserve">all </w:t>
      </w:r>
      <w:r w:rsidR="00322636">
        <w:rPr>
          <w:rFonts w:ascii="Times New Roman" w:hAnsi="Times New Roman" w:cs="Times New Roman"/>
          <w:sz w:val="24"/>
          <w:szCs w:val="24"/>
        </w:rPr>
        <w:t xml:space="preserve">the bad things </w:t>
      </w:r>
      <w:r>
        <w:rPr>
          <w:rFonts w:ascii="Times New Roman" w:hAnsi="Times New Roman" w:cs="Times New Roman"/>
          <w:sz w:val="24"/>
          <w:szCs w:val="24"/>
        </w:rPr>
        <w:t>in</w:t>
      </w:r>
      <w:r w:rsidR="00322636">
        <w:rPr>
          <w:rFonts w:ascii="Times New Roman" w:hAnsi="Times New Roman" w:cs="Times New Roman"/>
          <w:sz w:val="24"/>
          <w:szCs w:val="24"/>
        </w:rPr>
        <w:t xml:space="preserve"> our lives?  </w:t>
      </w:r>
      <w:r w:rsidR="005F2792">
        <w:rPr>
          <w:rFonts w:ascii="Times New Roman" w:hAnsi="Times New Roman" w:cs="Times New Roman"/>
          <w:sz w:val="24"/>
          <w:szCs w:val="24"/>
        </w:rPr>
        <w:t xml:space="preserve">And if God </w:t>
      </w:r>
      <w:r w:rsidR="002A5EAC">
        <w:rPr>
          <w:rFonts w:ascii="Times New Roman" w:hAnsi="Times New Roman" w:cs="Times New Roman"/>
          <w:sz w:val="24"/>
          <w:szCs w:val="24"/>
        </w:rPr>
        <w:t xml:space="preserve">did </w:t>
      </w:r>
      <w:r w:rsidR="005F2792">
        <w:rPr>
          <w:rFonts w:ascii="Times New Roman" w:hAnsi="Times New Roman" w:cs="Times New Roman"/>
          <w:sz w:val="24"/>
          <w:szCs w:val="24"/>
        </w:rPr>
        <w:t>choose to rewrite our story without any difficult times then how c</w:t>
      </w:r>
      <w:r>
        <w:rPr>
          <w:rFonts w:ascii="Times New Roman" w:hAnsi="Times New Roman" w:cs="Times New Roman"/>
          <w:sz w:val="24"/>
          <w:szCs w:val="24"/>
        </w:rPr>
        <w:t xml:space="preserve">ould </w:t>
      </w:r>
      <w:r w:rsidR="005F2792">
        <w:rPr>
          <w:rFonts w:ascii="Times New Roman" w:hAnsi="Times New Roman" w:cs="Times New Roman"/>
          <w:sz w:val="24"/>
          <w:szCs w:val="24"/>
        </w:rPr>
        <w:t>one</w:t>
      </w:r>
      <w:r>
        <w:rPr>
          <w:rFonts w:ascii="Times New Roman" w:hAnsi="Times New Roman" w:cs="Times New Roman"/>
          <w:sz w:val="24"/>
          <w:szCs w:val="24"/>
        </w:rPr>
        <w:t xml:space="preserve"> ever mature in the faith</w:t>
      </w:r>
      <w:r w:rsidR="005F2792">
        <w:rPr>
          <w:rFonts w:ascii="Times New Roman" w:hAnsi="Times New Roman" w:cs="Times New Roman"/>
          <w:sz w:val="24"/>
          <w:szCs w:val="24"/>
        </w:rPr>
        <w:t xml:space="preserve"> (James 1:2-4)</w:t>
      </w:r>
      <w:r>
        <w:rPr>
          <w:rFonts w:ascii="Times New Roman" w:hAnsi="Times New Roman" w:cs="Times New Roman"/>
          <w:sz w:val="24"/>
          <w:szCs w:val="24"/>
        </w:rPr>
        <w:t xml:space="preserve">?  </w:t>
      </w:r>
      <w:r w:rsidR="0064504B">
        <w:rPr>
          <w:rFonts w:ascii="Times New Roman" w:hAnsi="Times New Roman" w:cs="Times New Roman"/>
          <w:sz w:val="24"/>
          <w:szCs w:val="24"/>
        </w:rPr>
        <w:t>To keep from complaining or being angry at God, we need to be like David and cho</w:t>
      </w:r>
      <w:r w:rsidR="002A5EAC">
        <w:rPr>
          <w:rFonts w:ascii="Times New Roman" w:hAnsi="Times New Roman" w:cs="Times New Roman"/>
          <w:sz w:val="24"/>
          <w:szCs w:val="24"/>
        </w:rPr>
        <w:t>o</w:t>
      </w:r>
      <w:r w:rsidR="0064504B">
        <w:rPr>
          <w:rFonts w:ascii="Times New Roman" w:hAnsi="Times New Roman" w:cs="Times New Roman"/>
          <w:sz w:val="24"/>
          <w:szCs w:val="24"/>
        </w:rPr>
        <w:t>se to combat th</w:t>
      </w:r>
      <w:r w:rsidR="00C54399">
        <w:rPr>
          <w:rFonts w:ascii="Times New Roman" w:hAnsi="Times New Roman" w:cs="Times New Roman"/>
          <w:sz w:val="24"/>
          <w:szCs w:val="24"/>
        </w:rPr>
        <w:t>ese</w:t>
      </w:r>
      <w:r w:rsidR="0064504B">
        <w:rPr>
          <w:rFonts w:ascii="Times New Roman" w:hAnsi="Times New Roman" w:cs="Times New Roman"/>
          <w:sz w:val="24"/>
          <w:szCs w:val="24"/>
        </w:rPr>
        <w:t xml:space="preserve"> sinful attitude</w:t>
      </w:r>
      <w:r w:rsidR="00C54399">
        <w:rPr>
          <w:rFonts w:ascii="Times New Roman" w:hAnsi="Times New Roman" w:cs="Times New Roman"/>
          <w:sz w:val="24"/>
          <w:szCs w:val="24"/>
        </w:rPr>
        <w:t>s</w:t>
      </w:r>
      <w:r w:rsidR="0064504B">
        <w:rPr>
          <w:rFonts w:ascii="Times New Roman" w:hAnsi="Times New Roman" w:cs="Times New Roman"/>
          <w:sz w:val="24"/>
          <w:szCs w:val="24"/>
        </w:rPr>
        <w:t xml:space="preserve"> with one of praise for all the benefits God has </w:t>
      </w:r>
      <w:r w:rsidR="00C54399">
        <w:rPr>
          <w:rFonts w:ascii="Times New Roman" w:hAnsi="Times New Roman" w:cs="Times New Roman"/>
          <w:sz w:val="24"/>
          <w:szCs w:val="24"/>
        </w:rPr>
        <w:t xml:space="preserve">already </w:t>
      </w:r>
      <w:r w:rsidR="0064504B">
        <w:rPr>
          <w:rFonts w:ascii="Times New Roman" w:hAnsi="Times New Roman" w:cs="Times New Roman"/>
          <w:sz w:val="24"/>
          <w:szCs w:val="24"/>
        </w:rPr>
        <w:t xml:space="preserve">given us!  </w:t>
      </w:r>
    </w:p>
    <w:p w:rsidR="00C54399" w:rsidRDefault="00C54399" w:rsidP="0028759B">
      <w:pPr>
        <w:ind w:firstLine="720"/>
        <w:rPr>
          <w:rFonts w:ascii="Times New Roman" w:hAnsi="Times New Roman" w:cs="Times New Roman"/>
          <w:sz w:val="24"/>
          <w:szCs w:val="24"/>
        </w:rPr>
      </w:pPr>
    </w:p>
    <w:p w:rsidR="00C54399" w:rsidRPr="008F1687" w:rsidRDefault="008F1687" w:rsidP="003077F7">
      <w:pPr>
        <w:rPr>
          <w:rFonts w:ascii="Times New Roman" w:hAnsi="Times New Roman" w:cs="Times New Roman"/>
          <w:b/>
          <w:sz w:val="24"/>
          <w:szCs w:val="24"/>
        </w:rPr>
      </w:pPr>
      <w:r w:rsidRPr="008F1687">
        <w:rPr>
          <w:rFonts w:ascii="Times New Roman" w:hAnsi="Times New Roman" w:cs="Times New Roman"/>
          <w:b/>
          <w:sz w:val="24"/>
          <w:szCs w:val="24"/>
        </w:rPr>
        <w:t>Benefits God Gave Us</w:t>
      </w:r>
    </w:p>
    <w:p w:rsidR="003014B3" w:rsidRDefault="003014B3" w:rsidP="003014B3">
      <w:pPr>
        <w:pStyle w:val="NormalWeb"/>
        <w:spacing w:before="180" w:beforeAutospacing="0"/>
        <w:ind w:left="709" w:right="855"/>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99060</wp:posOffset>
            </wp:positionV>
            <wp:extent cx="2867025" cy="2105025"/>
            <wp:effectExtent l="76200" t="76200" r="14287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ise-the-Lord-He-Never-Chan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2105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F1687" w:rsidRPr="008F1687">
        <w:rPr>
          <w:b/>
          <w:color w:val="C00000"/>
          <w:vertAlign w:val="superscript"/>
          <w:lang w:val="en-US"/>
        </w:rPr>
        <w:t>1 </w:t>
      </w:r>
      <w:r w:rsidR="008F1687" w:rsidRPr="008F1687">
        <w:rPr>
          <w:b/>
          <w:color w:val="C00000"/>
          <w:lang w:val="en-US"/>
        </w:rPr>
        <w:t xml:space="preserve">Praise the </w:t>
      </w:r>
      <w:r w:rsidR="008F1687" w:rsidRPr="008F1687">
        <w:rPr>
          <w:b/>
          <w:smallCaps/>
          <w:color w:val="C00000"/>
          <w:lang w:val="en-US"/>
        </w:rPr>
        <w:t>Lord</w:t>
      </w:r>
      <w:r w:rsidR="008F1687" w:rsidRPr="008F1687">
        <w:rPr>
          <w:b/>
          <w:color w:val="C00000"/>
          <w:lang w:val="en-US"/>
        </w:rPr>
        <w:t xml:space="preserve">, my soul; all my inmost being, praise his holy name. </w:t>
      </w:r>
      <w:r w:rsidR="008F1687" w:rsidRPr="008F1687">
        <w:rPr>
          <w:b/>
          <w:color w:val="C00000"/>
          <w:vertAlign w:val="superscript"/>
          <w:lang w:val="en-US"/>
        </w:rPr>
        <w:t>2 </w:t>
      </w:r>
      <w:r w:rsidR="008F1687" w:rsidRPr="008F1687">
        <w:rPr>
          <w:b/>
          <w:color w:val="C00000"/>
          <w:lang w:val="en-US"/>
        </w:rPr>
        <w:t xml:space="preserve">Praise the </w:t>
      </w:r>
      <w:r w:rsidR="008F1687" w:rsidRPr="008F1687">
        <w:rPr>
          <w:b/>
          <w:smallCaps/>
          <w:color w:val="C00000"/>
          <w:lang w:val="en-US"/>
        </w:rPr>
        <w:t>Lord</w:t>
      </w:r>
      <w:r w:rsidR="008F1687" w:rsidRPr="008F1687">
        <w:rPr>
          <w:b/>
          <w:color w:val="C00000"/>
          <w:lang w:val="en-US"/>
        </w:rPr>
        <w:t>, my soul, and forget not all his benefits</w:t>
      </w:r>
      <w:r w:rsidR="008F1687">
        <w:tab/>
      </w:r>
    </w:p>
    <w:p w:rsidR="00796D78" w:rsidRDefault="008F1687" w:rsidP="003014B3">
      <w:pPr>
        <w:pStyle w:val="NormalWeb"/>
        <w:spacing w:before="180" w:beforeAutospacing="0"/>
        <w:ind w:right="855" w:firstLine="11"/>
        <w:rPr>
          <w:lang w:val="en-US"/>
        </w:rPr>
      </w:pPr>
      <w:r>
        <w:t xml:space="preserve">In the opening of this Psalms David is rousing himself to </w:t>
      </w:r>
      <w:r w:rsidR="00796D78">
        <w:t>shake off apathy or gloom of his circumstances</w:t>
      </w:r>
      <w:r w:rsidR="00796D78" w:rsidRPr="00796D78">
        <w:rPr>
          <w:vertAlign w:val="superscript"/>
        </w:rPr>
        <w:footnoteReference w:id="3"/>
      </w:r>
      <w:r w:rsidR="00796D78">
        <w:t xml:space="preserve"> by remembering </w:t>
      </w:r>
      <w:r>
        <w:t xml:space="preserve">the benefits that he has already </w:t>
      </w:r>
      <w:r>
        <w:lastRenderedPageBreak/>
        <w:t>received</w:t>
      </w:r>
      <w:r w:rsidR="004451B4">
        <w:t xml:space="preserve"> from God</w:t>
      </w:r>
      <w:r w:rsidR="00796D78">
        <w:t>.</w:t>
      </w:r>
      <w:r w:rsidR="00796D78" w:rsidRPr="00796D78">
        <w:rPr>
          <w:vertAlign w:val="superscript"/>
        </w:rPr>
        <w:footnoteReference w:id="4"/>
      </w:r>
      <w:r w:rsidR="00796D78">
        <w:t xml:space="preserve">  “</w:t>
      </w:r>
      <w:r w:rsidR="00796D78" w:rsidRPr="00796D78">
        <w:rPr>
          <w:lang w:val="en-US"/>
        </w:rPr>
        <w:t>We often falsely assume that praise, to be genuine, must be spontaneous. But here we learn that self can be commanded to exercise itself to confess God’s mercy</w:t>
      </w:r>
      <w:r w:rsidR="00796D78">
        <w:rPr>
          <w:lang w:val="en-US"/>
        </w:rPr>
        <w:t>.”</w:t>
      </w:r>
      <w:r w:rsidR="00796D78" w:rsidRPr="00796D78">
        <w:rPr>
          <w:vertAlign w:val="superscript"/>
        </w:rPr>
        <w:footnoteReference w:id="5"/>
      </w:r>
      <w:r w:rsidR="00796D78">
        <w:rPr>
          <w:lang w:val="en-US"/>
        </w:rPr>
        <w:t xml:space="preserve">  </w:t>
      </w:r>
      <w:r w:rsidR="00796D78">
        <w:t xml:space="preserve">For David this intensely personal question </w:t>
      </w:r>
      <w:r w:rsidR="00BA53AD">
        <w:t xml:space="preserve">of </w:t>
      </w:r>
      <w:r w:rsidR="00796D78">
        <w:t xml:space="preserve">how </w:t>
      </w:r>
      <w:r w:rsidR="00BC3549">
        <w:t xml:space="preserve">he </w:t>
      </w:r>
      <w:r w:rsidR="00796D78">
        <w:t>was to praise God properly</w:t>
      </w:r>
      <w:r w:rsidR="00796D78" w:rsidRPr="00796D78">
        <w:rPr>
          <w:vertAlign w:val="superscript"/>
        </w:rPr>
        <w:footnoteReference w:id="6"/>
      </w:r>
      <w:r w:rsidR="00BA53AD">
        <w:t xml:space="preserve"> must encompass his entire inner being</w:t>
      </w:r>
      <w:r w:rsidR="00BC3549">
        <w:t>, the totality of his human essence</w:t>
      </w:r>
      <w:r w:rsidR="00BA53AD">
        <w:t>.</w:t>
      </w:r>
      <w:r w:rsidR="00BC3549" w:rsidRPr="00BC3549">
        <w:rPr>
          <w:vertAlign w:val="superscript"/>
        </w:rPr>
        <w:footnoteReference w:id="7"/>
      </w:r>
      <w:r w:rsidR="00BA53AD">
        <w:t xml:space="preserve">  Nothing else but loving God with all his heart, soul and strength (Deuteronomy 6:5)</w:t>
      </w:r>
      <w:r w:rsidR="00BA53AD" w:rsidRPr="00BA53AD">
        <w:rPr>
          <w:vertAlign w:val="superscript"/>
        </w:rPr>
        <w:t xml:space="preserve"> </w:t>
      </w:r>
      <w:r w:rsidR="00BA53AD" w:rsidRPr="00BA53AD">
        <w:rPr>
          <w:vertAlign w:val="superscript"/>
        </w:rPr>
        <w:footnoteReference w:id="8"/>
      </w:r>
      <w:r w:rsidR="00BA53AD">
        <w:t xml:space="preserve"> would suffice if it were to be proper thanksgiving.  </w:t>
      </w:r>
      <w:r w:rsidR="00BC3549">
        <w:t>By remembering what the “Lord has done throughout the history of redemption, for creation at large, for the community, and for oneself;”</w:t>
      </w:r>
      <w:r w:rsidR="00BC3549" w:rsidRPr="00BC3549">
        <w:rPr>
          <w:vertAlign w:val="superscript"/>
        </w:rPr>
        <w:t xml:space="preserve"> </w:t>
      </w:r>
      <w:r w:rsidR="00BC3549" w:rsidRPr="00BC3549">
        <w:rPr>
          <w:vertAlign w:val="superscript"/>
        </w:rPr>
        <w:footnoteReference w:id="9"/>
      </w:r>
      <w:r w:rsidR="00BC3549">
        <w:t xml:space="preserve"> David knows that he can thwart a </w:t>
      </w:r>
      <w:r w:rsidR="00BA53AD" w:rsidRPr="00BA53AD">
        <w:rPr>
          <w:lang w:val="en-US"/>
        </w:rPr>
        <w:t>critical and carping spirit</w:t>
      </w:r>
      <w:r w:rsidR="00BA53AD" w:rsidRPr="00BA53AD">
        <w:rPr>
          <w:vertAlign w:val="superscript"/>
        </w:rPr>
        <w:footnoteReference w:id="10"/>
      </w:r>
      <w:r w:rsidR="00BC3549">
        <w:rPr>
          <w:lang w:val="en-US"/>
        </w:rPr>
        <w:t xml:space="preserve"> to embrace one of reverence </w:t>
      </w:r>
      <w:r w:rsidR="004451B4">
        <w:rPr>
          <w:lang w:val="en-US"/>
        </w:rPr>
        <w:t>of</w:t>
      </w:r>
      <w:r w:rsidR="003014B3">
        <w:rPr>
          <w:lang w:val="en-US"/>
        </w:rPr>
        <w:t xml:space="preserve"> the One </w:t>
      </w:r>
      <w:r w:rsidR="004451B4">
        <w:rPr>
          <w:lang w:val="en-US"/>
        </w:rPr>
        <w:t>who was the rock of His salvation (Psalms 62:2)</w:t>
      </w:r>
      <w:r w:rsidR="00BC3549">
        <w:rPr>
          <w:lang w:val="en-US"/>
        </w:rPr>
        <w:t xml:space="preserve">.  The following section will explain the four major </w:t>
      </w:r>
      <w:r w:rsidR="003014B3">
        <w:rPr>
          <w:lang w:val="en-US"/>
        </w:rPr>
        <w:t>benefits that David focusses on and in turn will invite you to count your blessings as well.</w:t>
      </w:r>
      <w:r w:rsidR="00BC3549">
        <w:rPr>
          <w:lang w:val="en-US"/>
        </w:rPr>
        <w:t xml:space="preserve">  </w:t>
      </w:r>
    </w:p>
    <w:p w:rsidR="003014B3" w:rsidRDefault="003014B3" w:rsidP="003014B3">
      <w:pPr>
        <w:rPr>
          <w:rFonts w:ascii="Times New Roman" w:hAnsi="Times New Roman" w:cs="Times New Roman"/>
          <w:sz w:val="24"/>
          <w:szCs w:val="24"/>
          <w:lang w:val="en-US"/>
        </w:rPr>
      </w:pPr>
    </w:p>
    <w:p w:rsidR="003014B3" w:rsidRPr="003014B3" w:rsidRDefault="003014B3" w:rsidP="003014B3">
      <w:pPr>
        <w:rPr>
          <w:rFonts w:ascii="Times New Roman" w:hAnsi="Times New Roman" w:cs="Times New Roman"/>
          <w:b/>
          <w:sz w:val="24"/>
          <w:szCs w:val="24"/>
          <w:lang w:val="en-US"/>
        </w:rPr>
      </w:pPr>
      <w:r w:rsidRPr="003014B3">
        <w:rPr>
          <w:rFonts w:ascii="Times New Roman" w:hAnsi="Times New Roman" w:cs="Times New Roman"/>
          <w:b/>
          <w:sz w:val="24"/>
          <w:szCs w:val="24"/>
          <w:lang w:val="en-US"/>
        </w:rPr>
        <w:t>Benefit #1:  Forgiveness of Sins</w:t>
      </w:r>
    </w:p>
    <w:p w:rsidR="003014B3" w:rsidRPr="007C2B8C" w:rsidRDefault="003014B3" w:rsidP="007C2B8C">
      <w:pPr>
        <w:pStyle w:val="NormalWeb"/>
        <w:ind w:left="709" w:right="855"/>
        <w:jc w:val="both"/>
        <w:rPr>
          <w:b/>
          <w:color w:val="C00000"/>
          <w:lang w:val="en-US"/>
        </w:rPr>
      </w:pPr>
      <w:r w:rsidRPr="007C2B8C">
        <w:rPr>
          <w:b/>
          <w:color w:val="C00000"/>
          <w:vertAlign w:val="superscript"/>
          <w:lang w:val="en-US"/>
        </w:rPr>
        <w:t>3 </w:t>
      </w:r>
      <w:r w:rsidRPr="007C2B8C">
        <w:rPr>
          <w:b/>
          <w:color w:val="C00000"/>
          <w:lang w:val="en-US"/>
        </w:rPr>
        <w:t xml:space="preserve">who forgives all your sins and heals all your diseases … </w:t>
      </w:r>
      <w:r w:rsidRPr="007C2B8C">
        <w:rPr>
          <w:b/>
          <w:color w:val="C00000"/>
          <w:vertAlign w:val="superscript"/>
          <w:lang w:val="en-US"/>
        </w:rPr>
        <w:t>12 </w:t>
      </w:r>
      <w:r w:rsidRPr="007C2B8C">
        <w:rPr>
          <w:b/>
          <w:color w:val="C00000"/>
          <w:lang w:val="en-US"/>
        </w:rPr>
        <w:t xml:space="preserve">as far as the east is from the west, so far has he removed our transgressions from us. </w:t>
      </w:r>
    </w:p>
    <w:p w:rsidR="005F2539" w:rsidRDefault="00702C1C" w:rsidP="006847B5">
      <w:pPr>
        <w:pStyle w:val="NormalWeb"/>
        <w:ind w:firstLine="720"/>
        <w:rPr>
          <w:lang w:val="en-US"/>
        </w:rPr>
      </w:pPr>
      <w:r>
        <w:rPr>
          <w:b/>
          <w:noProof/>
          <w:color w:val="C00000"/>
          <w:vertAlign w:val="superscript"/>
          <w:lang w:val="en-US"/>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596900</wp:posOffset>
            </wp:positionV>
            <wp:extent cx="2693035" cy="2152650"/>
            <wp:effectExtent l="76200" t="76200" r="126365"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206.jpg"/>
                    <pic:cNvPicPr/>
                  </pic:nvPicPr>
                  <pic:blipFill>
                    <a:blip r:embed="rId12">
                      <a:extLst>
                        <a:ext uri="{28A0092B-C50C-407E-A947-70E740481C1C}">
                          <a14:useLocalDpi xmlns:a14="http://schemas.microsoft.com/office/drawing/2010/main" val="0"/>
                        </a:ext>
                      </a:extLst>
                    </a:blip>
                    <a:stretch>
                      <a:fillRect/>
                    </a:stretch>
                  </pic:blipFill>
                  <pic:spPr>
                    <a:xfrm>
                      <a:off x="0" y="0"/>
                      <a:ext cx="2693035"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76628">
        <w:rPr>
          <w:lang w:val="en-US"/>
        </w:rPr>
        <w:t xml:space="preserve">The first thing David is thankful for is the forgiveness of sins.  </w:t>
      </w:r>
      <w:r w:rsidR="006847B5">
        <w:rPr>
          <w:lang w:val="en-US"/>
        </w:rPr>
        <w:t xml:space="preserve">While David </w:t>
      </w:r>
      <w:r w:rsidR="00C40483">
        <w:rPr>
          <w:lang w:val="en-US"/>
        </w:rPr>
        <w:t>was</w:t>
      </w:r>
      <w:r w:rsidR="006847B5">
        <w:rPr>
          <w:lang w:val="en-US"/>
        </w:rPr>
        <w:t xml:space="preserve"> called a “man after God’s own heart” (1 Samuel 13:14; Acts 13:22) he was not without sin in his life. Could David ever forget that he was the one who committed adultery with Bethsaida and had her husband killed?  </w:t>
      </w:r>
      <w:r w:rsidR="00C40483">
        <w:rPr>
          <w:lang w:val="en-US"/>
        </w:rPr>
        <w:t xml:space="preserve">David had much to rejoice in for </w:t>
      </w:r>
      <w:r w:rsidR="006847B5">
        <w:rPr>
          <w:lang w:val="en-US"/>
        </w:rPr>
        <w:t xml:space="preserve">God heard </w:t>
      </w:r>
      <w:r w:rsidR="00C40483">
        <w:rPr>
          <w:lang w:val="en-US"/>
        </w:rPr>
        <w:t>David’s</w:t>
      </w:r>
      <w:r w:rsidR="006847B5">
        <w:rPr>
          <w:lang w:val="en-US"/>
        </w:rPr>
        <w:t xml:space="preserve"> appeal to His </w:t>
      </w:r>
      <w:proofErr w:type="spellStart"/>
      <w:r w:rsidR="006847B5">
        <w:rPr>
          <w:lang w:val="en-US"/>
        </w:rPr>
        <w:t>hesed</w:t>
      </w:r>
      <w:proofErr w:type="spellEnd"/>
      <w:r w:rsidR="00642FE3">
        <w:rPr>
          <w:lang w:val="en-US"/>
        </w:rPr>
        <w:t xml:space="preserve">, </w:t>
      </w:r>
      <w:r w:rsidR="002A5EAC">
        <w:rPr>
          <w:lang w:val="en-US"/>
        </w:rPr>
        <w:t xml:space="preserve">and as a result </w:t>
      </w:r>
      <w:r w:rsidR="00C40483">
        <w:rPr>
          <w:lang w:val="en-US"/>
        </w:rPr>
        <w:t>blotted out his iniquity and made him whiter than snow (Psalms 51)!  While we are to thank God for our homes, jobs, wealth, family and health</w:t>
      </w:r>
      <w:r w:rsidR="00642FE3">
        <w:rPr>
          <w:lang w:val="en-US"/>
        </w:rPr>
        <w:t xml:space="preserve"> (Deuteronomy 8:10-14)</w:t>
      </w:r>
      <w:r w:rsidR="00C40483">
        <w:rPr>
          <w:lang w:val="en-US"/>
        </w:rPr>
        <w:t>;</w:t>
      </w:r>
      <w:r w:rsidR="00C40483" w:rsidRPr="00C40483">
        <w:rPr>
          <w:rFonts w:eastAsiaTheme="minorHAnsi"/>
          <w:vertAlign w:val="superscript"/>
          <w:lang w:eastAsia="en-US"/>
        </w:rPr>
        <w:t xml:space="preserve"> </w:t>
      </w:r>
      <w:r w:rsidR="00C40483" w:rsidRPr="00C40483">
        <w:rPr>
          <w:rFonts w:eastAsiaTheme="minorHAnsi"/>
          <w:vertAlign w:val="superscript"/>
          <w:lang w:eastAsia="en-US"/>
        </w:rPr>
        <w:footnoteReference w:id="11"/>
      </w:r>
      <w:r w:rsidR="00C40483">
        <w:rPr>
          <w:lang w:val="en-US"/>
        </w:rPr>
        <w:t xml:space="preserve"> it is the forgiveness of sins that we should be most thankful for because the wages of sin </w:t>
      </w:r>
      <w:proofErr w:type="gramStart"/>
      <w:r w:rsidR="00C40483">
        <w:rPr>
          <w:lang w:val="en-US"/>
        </w:rPr>
        <w:t>is</w:t>
      </w:r>
      <w:proofErr w:type="gramEnd"/>
      <w:r w:rsidR="00C40483">
        <w:rPr>
          <w:lang w:val="en-US"/>
        </w:rPr>
        <w:t xml:space="preserve"> death (Romans 6:23).  </w:t>
      </w:r>
      <w:r w:rsidR="005D5EB1">
        <w:rPr>
          <w:lang w:val="en-US"/>
        </w:rPr>
        <w:t xml:space="preserve">Having a close personal relationship with God is not possible for those who cherish sin in their hearts </w:t>
      </w:r>
      <w:r w:rsidR="003D239A">
        <w:rPr>
          <w:lang w:val="en-US"/>
        </w:rPr>
        <w:t>because their prayers will not be heard</w:t>
      </w:r>
      <w:r w:rsidR="005D5EB1">
        <w:rPr>
          <w:lang w:val="en-US"/>
        </w:rPr>
        <w:t xml:space="preserve"> (Psalms 66:18).  Like David, we should be forever thankful that once we confess and repent God promises to not only forgive (1 John 1:9) but also to remove</w:t>
      </w:r>
      <w:r w:rsidR="007713E9">
        <w:rPr>
          <w:lang w:val="en-US"/>
        </w:rPr>
        <w:t xml:space="preserve"> the power and </w:t>
      </w:r>
      <w:r w:rsidR="00C131C2">
        <w:rPr>
          <w:lang w:val="en-US"/>
        </w:rPr>
        <w:t xml:space="preserve">often the </w:t>
      </w:r>
      <w:r w:rsidR="007713E9">
        <w:rPr>
          <w:lang w:val="en-US"/>
        </w:rPr>
        <w:t>consequences</w:t>
      </w:r>
      <w:r w:rsidR="005D5EB1">
        <w:rPr>
          <w:lang w:val="en-US"/>
        </w:rPr>
        <w:t xml:space="preserve"> </w:t>
      </w:r>
      <w:r w:rsidR="00C131C2">
        <w:rPr>
          <w:lang w:val="en-US"/>
        </w:rPr>
        <w:t xml:space="preserve">of </w:t>
      </w:r>
      <w:r w:rsidR="005D5EB1">
        <w:rPr>
          <w:lang w:val="en-US"/>
        </w:rPr>
        <w:t>our sins</w:t>
      </w:r>
      <w:r w:rsidR="00642FE3" w:rsidRPr="007713E9">
        <w:rPr>
          <w:rFonts w:eastAsiaTheme="minorHAnsi"/>
          <w:vertAlign w:val="superscript"/>
          <w:lang w:eastAsia="en-US"/>
        </w:rPr>
        <w:footnoteReference w:id="12"/>
      </w:r>
      <w:r w:rsidR="005D5EB1">
        <w:rPr>
          <w:lang w:val="en-US"/>
        </w:rPr>
        <w:t xml:space="preserve"> an infinite, unmeasurable distance</w:t>
      </w:r>
      <w:r w:rsidR="00642FE3">
        <w:rPr>
          <w:lang w:val="en-US"/>
        </w:rPr>
        <w:t xml:space="preserve"> from us</w:t>
      </w:r>
      <w:r w:rsidR="005D5EB1">
        <w:rPr>
          <w:lang w:val="en-US"/>
        </w:rPr>
        <w:t xml:space="preserve"> … as far as the east is from the west!</w:t>
      </w:r>
      <w:r w:rsidR="005D5EB1" w:rsidRPr="005D5EB1">
        <w:rPr>
          <w:rFonts w:eastAsiaTheme="minorHAnsi"/>
          <w:vertAlign w:val="superscript"/>
          <w:lang w:eastAsia="en-US"/>
        </w:rPr>
        <w:footnoteReference w:id="13"/>
      </w:r>
      <w:r w:rsidR="007713E9">
        <w:rPr>
          <w:lang w:val="en-US"/>
        </w:rPr>
        <w:t xml:space="preserve">  </w:t>
      </w:r>
    </w:p>
    <w:p w:rsidR="006531BD" w:rsidRDefault="006531BD" w:rsidP="006847B5">
      <w:pPr>
        <w:pStyle w:val="NormalWeb"/>
        <w:ind w:firstLine="720"/>
        <w:rPr>
          <w:lang w:val="en-US"/>
        </w:rPr>
      </w:pPr>
    </w:p>
    <w:p w:rsidR="006531BD" w:rsidRPr="003014B3" w:rsidRDefault="006531BD" w:rsidP="006531BD">
      <w:pPr>
        <w:rPr>
          <w:rFonts w:ascii="Times New Roman" w:hAnsi="Times New Roman" w:cs="Times New Roman"/>
          <w:b/>
          <w:sz w:val="24"/>
          <w:szCs w:val="24"/>
          <w:lang w:val="en-US"/>
        </w:rPr>
      </w:pPr>
      <w:r w:rsidRPr="003014B3">
        <w:rPr>
          <w:rFonts w:ascii="Times New Roman" w:hAnsi="Times New Roman" w:cs="Times New Roman"/>
          <w:b/>
          <w:sz w:val="24"/>
          <w:szCs w:val="24"/>
          <w:lang w:val="en-US"/>
        </w:rPr>
        <w:t>Benefit #</w:t>
      </w:r>
      <w:r>
        <w:rPr>
          <w:rFonts w:ascii="Times New Roman" w:hAnsi="Times New Roman" w:cs="Times New Roman"/>
          <w:b/>
          <w:sz w:val="24"/>
          <w:szCs w:val="24"/>
          <w:lang w:val="en-US"/>
        </w:rPr>
        <w:t>2</w:t>
      </w:r>
      <w:r w:rsidRPr="003014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God’s Compassion and Mercy</w:t>
      </w:r>
    </w:p>
    <w:p w:rsidR="006531BD" w:rsidRDefault="006531BD" w:rsidP="00A00F16">
      <w:pPr>
        <w:pStyle w:val="NormalWeb"/>
        <w:spacing w:before="180" w:beforeAutospacing="0"/>
        <w:ind w:left="709" w:right="855"/>
        <w:jc w:val="both"/>
        <w:rPr>
          <w:b/>
          <w:color w:val="C00000"/>
          <w:vertAlign w:val="superscript"/>
          <w:lang w:val="en-US"/>
        </w:rPr>
      </w:pPr>
    </w:p>
    <w:p w:rsidR="00A00F16" w:rsidRDefault="00A00F16" w:rsidP="00A00F16">
      <w:pPr>
        <w:pStyle w:val="NormalWeb"/>
        <w:spacing w:before="180" w:beforeAutospacing="0"/>
        <w:ind w:left="709" w:right="855"/>
        <w:jc w:val="both"/>
        <w:rPr>
          <w:b/>
          <w:color w:val="C00000"/>
          <w:lang w:val="en-US"/>
        </w:rPr>
      </w:pPr>
      <w:r w:rsidRPr="00A00F16">
        <w:rPr>
          <w:b/>
          <w:color w:val="C00000"/>
          <w:vertAlign w:val="superscript"/>
          <w:lang w:val="en-US"/>
        </w:rPr>
        <w:t>7 </w:t>
      </w:r>
      <w:r w:rsidRPr="00A00F16">
        <w:rPr>
          <w:b/>
          <w:color w:val="C00000"/>
          <w:lang w:val="en-US"/>
        </w:rPr>
        <w:t xml:space="preserve">He made known his ways to Moses, his deeds to the people of Israel: </w:t>
      </w:r>
      <w:r w:rsidRPr="00A00F16">
        <w:rPr>
          <w:b/>
          <w:color w:val="C00000"/>
          <w:vertAlign w:val="superscript"/>
          <w:lang w:val="en-US"/>
        </w:rPr>
        <w:t>8 </w:t>
      </w:r>
      <w:r w:rsidRPr="00A00F16">
        <w:rPr>
          <w:b/>
          <w:color w:val="C00000"/>
          <w:lang w:val="en-US"/>
        </w:rPr>
        <w:t xml:space="preserve">The </w:t>
      </w:r>
      <w:r w:rsidRPr="00A00F16">
        <w:rPr>
          <w:b/>
          <w:smallCaps/>
          <w:color w:val="C00000"/>
          <w:lang w:val="en-US"/>
        </w:rPr>
        <w:t>Lord</w:t>
      </w:r>
      <w:r w:rsidRPr="00A00F16">
        <w:rPr>
          <w:b/>
          <w:color w:val="C00000"/>
          <w:lang w:val="en-US"/>
        </w:rPr>
        <w:t xml:space="preserve"> is compassionate and gracious, slow to anger, abounding in love. </w:t>
      </w:r>
      <w:r w:rsidRPr="00A00F16">
        <w:rPr>
          <w:b/>
          <w:color w:val="C00000"/>
          <w:vertAlign w:val="superscript"/>
          <w:lang w:val="en-US"/>
        </w:rPr>
        <w:t>9 </w:t>
      </w:r>
      <w:r w:rsidRPr="00A00F16">
        <w:rPr>
          <w:b/>
          <w:color w:val="C00000"/>
          <w:lang w:val="en-US"/>
        </w:rPr>
        <w:t xml:space="preserve">He will not always accuse, nor will he harbor his anger forever; </w:t>
      </w:r>
      <w:r w:rsidRPr="00A00F16">
        <w:rPr>
          <w:b/>
          <w:color w:val="C00000"/>
          <w:vertAlign w:val="superscript"/>
          <w:lang w:val="en-US"/>
        </w:rPr>
        <w:t>10 </w:t>
      </w:r>
      <w:r w:rsidRPr="00A00F16">
        <w:rPr>
          <w:b/>
          <w:color w:val="C00000"/>
          <w:lang w:val="en-US"/>
        </w:rPr>
        <w:t xml:space="preserve">he does not treat us as our sins deserve or repay us according to our iniquities. </w:t>
      </w:r>
    </w:p>
    <w:p w:rsidR="00F36068" w:rsidRDefault="00F36068" w:rsidP="00A00F16">
      <w:pPr>
        <w:pStyle w:val="NormalWeb"/>
        <w:spacing w:before="180" w:beforeAutospacing="0"/>
        <w:ind w:left="709" w:right="855"/>
        <w:jc w:val="both"/>
        <w:rPr>
          <w:b/>
          <w:color w:val="C00000"/>
          <w:lang w:val="en-US"/>
        </w:rPr>
      </w:pPr>
    </w:p>
    <w:p w:rsidR="006531BD" w:rsidRDefault="006531BD" w:rsidP="006847B5">
      <w:pPr>
        <w:pStyle w:val="NormalWeb"/>
        <w:ind w:firstLine="720"/>
        <w:rPr>
          <w:rFonts w:eastAsiaTheme="minorHAnsi"/>
          <w:lang w:val="en-US" w:eastAsia="en-US"/>
        </w:rPr>
      </w:pPr>
    </w:p>
    <w:p w:rsidR="006531BD" w:rsidRDefault="006531BD" w:rsidP="006847B5">
      <w:pPr>
        <w:pStyle w:val="NormalWeb"/>
        <w:ind w:firstLine="720"/>
        <w:rPr>
          <w:rFonts w:eastAsiaTheme="minorHAnsi"/>
          <w:lang w:val="en-US" w:eastAsia="en-US"/>
        </w:rPr>
      </w:pPr>
    </w:p>
    <w:p w:rsidR="007D2C6B" w:rsidRDefault="00F36068" w:rsidP="006847B5">
      <w:pPr>
        <w:pStyle w:val="NormalWeb"/>
        <w:ind w:firstLine="720"/>
        <w:rPr>
          <w:rFonts w:eastAsiaTheme="minorHAnsi"/>
          <w:lang w:val="en-US" w:eastAsia="en-US"/>
        </w:rPr>
      </w:pPr>
      <w:r>
        <w:rPr>
          <w:rFonts w:eastAsiaTheme="minorHAnsi"/>
          <w:noProof/>
          <w:lang w:val="en-US" w:eastAsia="en-US"/>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721360</wp:posOffset>
            </wp:positionV>
            <wp:extent cx="2781300" cy="230505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7-moses-golden-cal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1300"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0F16" w:rsidRPr="00A00F16">
        <w:rPr>
          <w:rFonts w:eastAsiaTheme="minorHAnsi"/>
          <w:lang w:val="en-US" w:eastAsia="en-US"/>
        </w:rPr>
        <w:t xml:space="preserve">While celebrating God’s mercy, </w:t>
      </w:r>
      <w:r w:rsidR="00A00F16">
        <w:rPr>
          <w:rFonts w:eastAsiaTheme="minorHAnsi"/>
          <w:lang w:val="en-US" w:eastAsia="en-US"/>
        </w:rPr>
        <w:t xml:space="preserve">David </w:t>
      </w:r>
      <w:r w:rsidR="00A00F16" w:rsidRPr="00A00F16">
        <w:rPr>
          <w:rFonts w:eastAsiaTheme="minorHAnsi"/>
          <w:lang w:val="en-US" w:eastAsia="en-US"/>
        </w:rPr>
        <w:t xml:space="preserve">does not ignore the reality of </w:t>
      </w:r>
      <w:r w:rsidR="00A00F16">
        <w:rPr>
          <w:rFonts w:eastAsiaTheme="minorHAnsi"/>
          <w:lang w:val="en-US" w:eastAsia="en-US"/>
        </w:rPr>
        <w:t>H</w:t>
      </w:r>
      <w:r w:rsidR="00A00F16" w:rsidRPr="00A00F16">
        <w:rPr>
          <w:rFonts w:eastAsiaTheme="minorHAnsi"/>
          <w:lang w:val="en-US" w:eastAsia="en-US"/>
        </w:rPr>
        <w:t>is wrath</w:t>
      </w:r>
      <w:r w:rsidR="009B7F59">
        <w:rPr>
          <w:rFonts w:eastAsiaTheme="minorHAnsi"/>
          <w:lang w:val="en-US" w:eastAsia="en-US"/>
        </w:rPr>
        <w:t xml:space="preserve"> but at the same time remembers its</w:t>
      </w:r>
      <w:r w:rsidR="00A00F16" w:rsidRPr="00A00F16">
        <w:rPr>
          <w:rFonts w:eastAsiaTheme="minorHAnsi"/>
          <w:lang w:val="en-US" w:eastAsia="en-US"/>
        </w:rPr>
        <w:t xml:space="preserve"> delay (v. 8), temporality (v. 9), and sparing application (v. 10).</w:t>
      </w:r>
      <w:r w:rsidR="00A00F16" w:rsidRPr="00A00F16">
        <w:rPr>
          <w:rFonts w:eastAsiaTheme="minorHAnsi"/>
          <w:vertAlign w:val="superscript"/>
          <w:lang w:eastAsia="en-US"/>
        </w:rPr>
        <w:footnoteReference w:id="14"/>
      </w:r>
      <w:r w:rsidR="00A00F16">
        <w:rPr>
          <w:rFonts w:eastAsiaTheme="minorHAnsi"/>
          <w:lang w:val="en-US" w:eastAsia="en-US"/>
        </w:rPr>
        <w:t xml:space="preserve">  </w:t>
      </w:r>
      <w:r w:rsidR="009B7F59">
        <w:rPr>
          <w:rFonts w:eastAsiaTheme="minorHAnsi"/>
          <w:lang w:val="en-US" w:eastAsia="en-US"/>
        </w:rPr>
        <w:t>David remembered the time in which the Israelite people made the golden calf</w:t>
      </w:r>
      <w:r w:rsidR="00682F24">
        <w:rPr>
          <w:rFonts w:eastAsiaTheme="minorHAnsi"/>
          <w:lang w:val="en-US" w:eastAsia="en-US"/>
        </w:rPr>
        <w:t xml:space="preserve">.  In </w:t>
      </w:r>
      <w:r w:rsidR="009B7F59">
        <w:rPr>
          <w:rFonts w:eastAsiaTheme="minorHAnsi"/>
          <w:lang w:val="en-US" w:eastAsia="en-US"/>
        </w:rPr>
        <w:t>response</w:t>
      </w:r>
      <w:r w:rsidR="002114BE">
        <w:rPr>
          <w:rFonts w:eastAsiaTheme="minorHAnsi"/>
          <w:lang w:val="en-US" w:eastAsia="en-US"/>
        </w:rPr>
        <w:t xml:space="preserve"> to their sin</w:t>
      </w:r>
      <w:r w:rsidR="009B7F59">
        <w:rPr>
          <w:rFonts w:eastAsiaTheme="minorHAnsi"/>
          <w:lang w:val="en-US" w:eastAsia="en-US"/>
        </w:rPr>
        <w:t xml:space="preserve"> God was so angry </w:t>
      </w:r>
      <w:r w:rsidR="002114BE">
        <w:rPr>
          <w:rFonts w:eastAsiaTheme="minorHAnsi"/>
          <w:lang w:val="en-US" w:eastAsia="en-US"/>
        </w:rPr>
        <w:t xml:space="preserve">with </w:t>
      </w:r>
      <w:r w:rsidR="00682F24">
        <w:rPr>
          <w:rFonts w:eastAsiaTheme="minorHAnsi"/>
          <w:lang w:val="en-US" w:eastAsia="en-US"/>
        </w:rPr>
        <w:t xml:space="preserve">Israel </w:t>
      </w:r>
      <w:r w:rsidR="009B7F59">
        <w:rPr>
          <w:rFonts w:eastAsiaTheme="minorHAnsi"/>
          <w:lang w:val="en-US" w:eastAsia="en-US"/>
        </w:rPr>
        <w:t xml:space="preserve">that He wanted to </w:t>
      </w:r>
      <w:r w:rsidR="00682F24">
        <w:rPr>
          <w:rFonts w:eastAsiaTheme="minorHAnsi"/>
          <w:lang w:val="en-US" w:eastAsia="en-US"/>
        </w:rPr>
        <w:t>destroy</w:t>
      </w:r>
      <w:r w:rsidR="009B7F59">
        <w:rPr>
          <w:rFonts w:eastAsiaTheme="minorHAnsi"/>
          <w:lang w:val="en-US" w:eastAsia="en-US"/>
        </w:rPr>
        <w:t xml:space="preserve"> them (Exodus 32:9-10).  Even though </w:t>
      </w:r>
      <w:r w:rsidR="00682F24">
        <w:rPr>
          <w:rFonts w:eastAsiaTheme="minorHAnsi"/>
          <w:lang w:val="en-US" w:eastAsia="en-US"/>
        </w:rPr>
        <w:t>God struck the people with a plague (Exodus 32:35), He showed them great mercy by forgiving and promising to be present with them as they went into the promised land (</w:t>
      </w:r>
      <w:r w:rsidR="003F0D3A">
        <w:rPr>
          <w:rFonts w:eastAsiaTheme="minorHAnsi"/>
          <w:lang w:val="en-US" w:eastAsia="en-US"/>
        </w:rPr>
        <w:t xml:space="preserve">Exodus 33).  To seal this promise God made Himself known unto Moses </w:t>
      </w:r>
      <w:r w:rsidR="002114BE">
        <w:rPr>
          <w:rFonts w:eastAsiaTheme="minorHAnsi"/>
          <w:lang w:val="en-US" w:eastAsia="en-US"/>
        </w:rPr>
        <w:t xml:space="preserve">at Mount Horeb </w:t>
      </w:r>
      <w:r w:rsidR="003F0D3A">
        <w:rPr>
          <w:rFonts w:eastAsiaTheme="minorHAnsi"/>
          <w:lang w:val="en-US" w:eastAsia="en-US"/>
        </w:rPr>
        <w:t xml:space="preserve">(Exodus 34:6-7).  In writing this passage David might have also reflected </w:t>
      </w:r>
      <w:r w:rsidR="002114BE">
        <w:rPr>
          <w:rFonts w:eastAsiaTheme="minorHAnsi"/>
          <w:lang w:val="en-US" w:eastAsia="en-US"/>
        </w:rPr>
        <w:t xml:space="preserve">upon </w:t>
      </w:r>
      <w:r w:rsidR="003F0D3A">
        <w:rPr>
          <w:rFonts w:eastAsiaTheme="minorHAnsi"/>
          <w:lang w:val="en-US" w:eastAsia="en-US"/>
        </w:rPr>
        <w:t>his sin with Bethsaida.  Due to the sins of adultery and murder, God’s anger burned against David and he was punished by the death of their first child (2 Samuel 12:14).  God’s anger eventually subsided and He blessed David and Bethsaida with he who would be the wisest, human king</w:t>
      </w:r>
      <w:r w:rsidR="007D154B">
        <w:rPr>
          <w:rStyle w:val="FootnoteReference"/>
          <w:rFonts w:eastAsiaTheme="minorHAnsi"/>
          <w:lang w:val="en-US" w:eastAsia="en-US"/>
        </w:rPr>
        <w:footnoteReference w:id="15"/>
      </w:r>
      <w:r w:rsidR="003F0D3A">
        <w:rPr>
          <w:rFonts w:eastAsiaTheme="minorHAnsi"/>
          <w:lang w:val="en-US" w:eastAsia="en-US"/>
        </w:rPr>
        <w:t xml:space="preserve"> ever to live (12:24)</w:t>
      </w:r>
      <w:r w:rsidR="002A5EAC">
        <w:rPr>
          <w:rFonts w:eastAsiaTheme="minorHAnsi"/>
          <w:lang w:val="en-US" w:eastAsia="en-US"/>
        </w:rPr>
        <w:t>, Solomon</w:t>
      </w:r>
      <w:r w:rsidR="007D154B">
        <w:rPr>
          <w:rFonts w:eastAsiaTheme="minorHAnsi"/>
          <w:lang w:val="en-US" w:eastAsia="en-US"/>
        </w:rPr>
        <w:t xml:space="preserve">.  What </w:t>
      </w:r>
      <w:r w:rsidR="002114BE">
        <w:rPr>
          <w:rFonts w:eastAsiaTheme="minorHAnsi"/>
          <w:lang w:val="en-US" w:eastAsia="en-US"/>
        </w:rPr>
        <w:t xml:space="preserve">David is trying to tell us </w:t>
      </w:r>
      <w:r w:rsidR="007D154B">
        <w:rPr>
          <w:rFonts w:eastAsiaTheme="minorHAnsi"/>
          <w:lang w:val="en-US" w:eastAsia="en-US"/>
        </w:rPr>
        <w:t>is that t</w:t>
      </w:r>
      <w:r w:rsidR="00A00F16">
        <w:rPr>
          <w:rFonts w:eastAsiaTheme="minorHAnsi"/>
          <w:lang w:val="en-US" w:eastAsia="en-US"/>
        </w:rPr>
        <w:t xml:space="preserve">hough God is right to be angry with us when we sin, He does not always keep on accusing us (Isaiah 57:16) </w:t>
      </w:r>
      <w:r w:rsidR="009B7F59">
        <w:rPr>
          <w:rFonts w:eastAsiaTheme="minorHAnsi"/>
          <w:lang w:val="en-US" w:eastAsia="en-US"/>
        </w:rPr>
        <w:t>or holding a grudge</w:t>
      </w:r>
      <w:r w:rsidR="009B7F59" w:rsidRPr="009B7F59">
        <w:rPr>
          <w:rFonts w:eastAsiaTheme="minorHAnsi"/>
          <w:vertAlign w:val="superscript"/>
          <w:lang w:eastAsia="en-US"/>
        </w:rPr>
        <w:footnoteReference w:id="16"/>
      </w:r>
      <w:r w:rsidR="009B7F59">
        <w:rPr>
          <w:rFonts w:eastAsiaTheme="minorHAnsi"/>
          <w:lang w:val="en-US" w:eastAsia="en-US"/>
        </w:rPr>
        <w:t xml:space="preserve"> </w:t>
      </w:r>
      <w:r w:rsidR="00A00F16">
        <w:rPr>
          <w:rFonts w:eastAsiaTheme="minorHAnsi"/>
          <w:lang w:val="en-US" w:eastAsia="en-US"/>
        </w:rPr>
        <w:t>or being angry towards us (I</w:t>
      </w:r>
      <w:r w:rsidR="009B7F59">
        <w:rPr>
          <w:rFonts w:eastAsiaTheme="minorHAnsi"/>
          <w:lang w:val="en-US" w:eastAsia="en-US"/>
        </w:rPr>
        <w:t>saiah 3:13; Jeremiah 2:9; Micah 6:2).</w:t>
      </w:r>
      <w:r w:rsidR="009B7F59" w:rsidRPr="009B7F59">
        <w:rPr>
          <w:rFonts w:eastAsiaTheme="minorHAnsi"/>
          <w:vertAlign w:val="superscript"/>
          <w:lang w:eastAsia="en-US"/>
        </w:rPr>
        <w:footnoteReference w:id="17"/>
      </w:r>
      <w:r w:rsidR="007D154B">
        <w:rPr>
          <w:rFonts w:eastAsiaTheme="minorHAnsi"/>
          <w:lang w:val="en-US" w:eastAsia="en-US"/>
        </w:rPr>
        <w:t xml:space="preserve">  </w:t>
      </w:r>
    </w:p>
    <w:p w:rsidR="00AC3BC0" w:rsidRDefault="00AC3BC0" w:rsidP="006847B5">
      <w:pPr>
        <w:pStyle w:val="NormalWeb"/>
        <w:ind w:firstLine="720"/>
        <w:rPr>
          <w:rFonts w:eastAsiaTheme="minorHAnsi"/>
          <w:lang w:val="en-US" w:eastAsia="en-US"/>
        </w:rPr>
      </w:pPr>
    </w:p>
    <w:p w:rsidR="00F36F30" w:rsidRPr="00F36F30" w:rsidRDefault="00F36F30" w:rsidP="00F36F30">
      <w:pPr>
        <w:pStyle w:val="NormalWeb"/>
        <w:ind w:left="709" w:right="855"/>
        <w:jc w:val="both"/>
        <w:rPr>
          <w:b/>
          <w:color w:val="C00000"/>
          <w:lang w:val="en-US"/>
        </w:rPr>
      </w:pPr>
      <w:r w:rsidRPr="00F36F30">
        <w:rPr>
          <w:b/>
          <w:color w:val="C00000"/>
          <w:vertAlign w:val="superscript"/>
          <w:lang w:val="en-US"/>
        </w:rPr>
        <w:t>14 </w:t>
      </w:r>
      <w:r w:rsidRPr="00F36F30">
        <w:rPr>
          <w:b/>
          <w:color w:val="C00000"/>
          <w:lang w:val="en-US"/>
        </w:rPr>
        <w:t xml:space="preserve">for he knows how we are formed, he remembers that we are dust. </w:t>
      </w:r>
      <w:r w:rsidRPr="00F36F30">
        <w:rPr>
          <w:b/>
          <w:color w:val="C00000"/>
          <w:vertAlign w:val="superscript"/>
          <w:lang w:val="en-US"/>
        </w:rPr>
        <w:t>15 </w:t>
      </w:r>
      <w:r w:rsidRPr="00F36F30">
        <w:rPr>
          <w:b/>
          <w:color w:val="C00000"/>
          <w:lang w:val="en-US"/>
        </w:rPr>
        <w:t xml:space="preserve">The life of mortals is like grass, they flourish like a flower of the field; </w:t>
      </w:r>
      <w:r w:rsidRPr="00F36F30">
        <w:rPr>
          <w:b/>
          <w:color w:val="C00000"/>
          <w:vertAlign w:val="superscript"/>
          <w:lang w:val="en-US"/>
        </w:rPr>
        <w:t>16 </w:t>
      </w:r>
      <w:r w:rsidRPr="00F36F30">
        <w:rPr>
          <w:b/>
          <w:color w:val="C00000"/>
          <w:lang w:val="en-US"/>
        </w:rPr>
        <w:t xml:space="preserve">the wind blows over it and it is gone, and its place remembers it no more. </w:t>
      </w:r>
    </w:p>
    <w:p w:rsidR="007D2C6B" w:rsidRDefault="007D2C6B" w:rsidP="007D2C6B">
      <w:pPr>
        <w:pStyle w:val="NormalWeb"/>
        <w:rPr>
          <w:rFonts w:eastAsiaTheme="minorHAnsi"/>
          <w:lang w:val="en-US" w:eastAsia="en-US"/>
        </w:rPr>
      </w:pPr>
    </w:p>
    <w:p w:rsidR="006531BD" w:rsidRDefault="006531BD" w:rsidP="006847B5">
      <w:pPr>
        <w:pStyle w:val="NormalWeb"/>
        <w:ind w:firstLine="720"/>
        <w:rPr>
          <w:rFonts w:eastAsiaTheme="minorHAnsi"/>
          <w:lang w:val="en-US" w:eastAsia="en-US"/>
        </w:rPr>
      </w:pPr>
    </w:p>
    <w:p w:rsidR="006531BD" w:rsidRPr="003014B3" w:rsidRDefault="006531BD" w:rsidP="006531BD">
      <w:pPr>
        <w:rPr>
          <w:rFonts w:ascii="Times New Roman" w:hAnsi="Times New Roman" w:cs="Times New Roman"/>
          <w:b/>
          <w:sz w:val="24"/>
          <w:szCs w:val="24"/>
          <w:lang w:val="en-US"/>
        </w:rPr>
      </w:pPr>
      <w:bookmarkStart w:id="0" w:name="_Hlk494538331"/>
      <w:r w:rsidRPr="003014B3">
        <w:rPr>
          <w:rFonts w:ascii="Times New Roman" w:hAnsi="Times New Roman" w:cs="Times New Roman"/>
          <w:b/>
          <w:sz w:val="24"/>
          <w:szCs w:val="24"/>
          <w:lang w:val="en-US"/>
        </w:rPr>
        <w:lastRenderedPageBreak/>
        <w:t>Benefit #</w:t>
      </w:r>
      <w:r>
        <w:rPr>
          <w:rFonts w:ascii="Times New Roman" w:hAnsi="Times New Roman" w:cs="Times New Roman"/>
          <w:b/>
          <w:sz w:val="24"/>
          <w:szCs w:val="24"/>
          <w:lang w:val="en-US"/>
        </w:rPr>
        <w:t>3</w:t>
      </w:r>
      <w:r w:rsidRPr="003014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Not Punishing Us Beyond what we can Bear</w:t>
      </w:r>
    </w:p>
    <w:bookmarkEnd w:id="0"/>
    <w:p w:rsidR="009B7F59" w:rsidRDefault="00404102" w:rsidP="006847B5">
      <w:pPr>
        <w:pStyle w:val="NormalWeb"/>
        <w:ind w:firstLine="720"/>
        <w:rPr>
          <w:rFonts w:eastAsiaTheme="minorHAnsi"/>
          <w:lang w:val="en-US" w:eastAsia="en-US"/>
        </w:rPr>
      </w:pPr>
      <w:r>
        <w:rPr>
          <w:rFonts w:eastAsiaTheme="minorHAnsi"/>
          <w:noProof/>
          <w:lang w:val="en-US" w:eastAsia="en-US"/>
        </w:rPr>
        <w:drawing>
          <wp:anchor distT="0" distB="0" distL="114300" distR="114300" simplePos="0" relativeHeight="251663360" behindDoc="0" locked="0" layoutInCell="1" allowOverlap="1">
            <wp:simplePos x="0" y="0"/>
            <wp:positionH relativeFrom="margin">
              <wp:align>left</wp:align>
            </wp:positionH>
            <wp:positionV relativeFrom="paragraph">
              <wp:posOffset>342265</wp:posOffset>
            </wp:positionV>
            <wp:extent cx="3046730" cy="2152650"/>
            <wp:effectExtent l="76200" t="76200" r="13462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resdefau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6730"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D2C6B">
        <w:rPr>
          <w:rFonts w:eastAsiaTheme="minorHAnsi"/>
          <w:lang w:val="en-US" w:eastAsia="en-US"/>
        </w:rPr>
        <w:t>The basis of this compassion is not to be traced to the golden calf incident alone but also to the creation narrative.</w:t>
      </w:r>
      <w:r w:rsidR="007D2C6B" w:rsidRPr="007D2C6B">
        <w:rPr>
          <w:rFonts w:eastAsiaTheme="minorHAnsi"/>
          <w:vertAlign w:val="superscript"/>
          <w:lang w:eastAsia="en-US"/>
        </w:rPr>
        <w:footnoteReference w:id="18"/>
      </w:r>
      <w:r w:rsidR="007D2C6B">
        <w:rPr>
          <w:rFonts w:eastAsiaTheme="minorHAnsi"/>
          <w:lang w:val="en-US" w:eastAsia="en-US"/>
        </w:rPr>
        <w:t xml:space="preserve">  </w:t>
      </w:r>
      <w:r w:rsidR="00F36F30">
        <w:rPr>
          <w:rFonts w:eastAsiaTheme="minorHAnsi"/>
          <w:lang w:val="en-US" w:eastAsia="en-US"/>
        </w:rPr>
        <w:t xml:space="preserve">He who knit us in our mother’s womb (Psalms 139), </w:t>
      </w:r>
      <w:r w:rsidR="006B7769">
        <w:rPr>
          <w:rFonts w:eastAsiaTheme="minorHAnsi"/>
          <w:lang w:val="en-US" w:eastAsia="en-US"/>
        </w:rPr>
        <w:t xml:space="preserve">knows that we are </w:t>
      </w:r>
      <w:r w:rsidR="00F36F30">
        <w:rPr>
          <w:rFonts w:eastAsiaTheme="minorHAnsi"/>
          <w:lang w:val="en-US" w:eastAsia="en-US"/>
        </w:rPr>
        <w:t>made from</w:t>
      </w:r>
      <w:r w:rsidR="006B7769">
        <w:rPr>
          <w:rFonts w:eastAsiaTheme="minorHAnsi"/>
          <w:lang w:val="en-US" w:eastAsia="en-US"/>
        </w:rPr>
        <w:t xml:space="preserve"> the dust of earth (Genesis 2:7), fragile and easily broken are these jars of clay (2 Corinthians 4:7)!</w:t>
      </w:r>
      <w:r w:rsidR="00F36F30">
        <w:rPr>
          <w:rFonts w:eastAsiaTheme="minorHAnsi"/>
          <w:lang w:val="en-US" w:eastAsia="en-US"/>
        </w:rPr>
        <w:t xml:space="preserve">  </w:t>
      </w:r>
      <w:r w:rsidR="00AC3BC0">
        <w:rPr>
          <w:rFonts w:eastAsiaTheme="minorHAnsi"/>
          <w:lang w:val="en-US" w:eastAsia="en-US"/>
        </w:rPr>
        <w:t>God shows compassion on us for He knows we are but mere dust not just by constitution but also by sentence.</w:t>
      </w:r>
      <w:r w:rsidR="00AC3BC0" w:rsidRPr="00AC3BC0">
        <w:rPr>
          <w:rFonts w:eastAsiaTheme="minorHAnsi"/>
          <w:vertAlign w:val="superscript"/>
          <w:lang w:eastAsia="en-US"/>
        </w:rPr>
        <w:footnoteReference w:id="19"/>
      </w:r>
      <w:r w:rsidR="00AC3BC0">
        <w:rPr>
          <w:rFonts w:eastAsiaTheme="minorHAnsi"/>
          <w:lang w:val="en-US" w:eastAsia="en-US"/>
        </w:rPr>
        <w:t xml:space="preserve">  Because we are like the flowers that are here today and gone tomorrow, God tempers His wrath.  His discipline will only leave us in pain and terror</w:t>
      </w:r>
      <w:r w:rsidR="00AC3BC0" w:rsidRPr="007D154B">
        <w:rPr>
          <w:rFonts w:eastAsiaTheme="minorHAnsi"/>
          <w:vertAlign w:val="superscript"/>
          <w:lang w:eastAsia="en-US"/>
        </w:rPr>
        <w:footnoteReference w:id="20"/>
      </w:r>
      <w:r w:rsidR="00AC3BC0">
        <w:rPr>
          <w:rFonts w:eastAsiaTheme="minorHAnsi"/>
          <w:lang w:val="en-US" w:eastAsia="en-US"/>
        </w:rPr>
        <w:t xml:space="preserve"> for a short period of time, lest our head drops and we return to the ground hence we came.</w:t>
      </w:r>
      <w:r w:rsidR="00AC3BC0" w:rsidRPr="00AC3BC0">
        <w:rPr>
          <w:rFonts w:eastAsiaTheme="minorHAnsi"/>
          <w:vertAlign w:val="superscript"/>
          <w:lang w:eastAsia="en-US"/>
        </w:rPr>
        <w:footnoteReference w:id="21"/>
      </w:r>
      <w:r w:rsidR="00AC3BC0">
        <w:rPr>
          <w:rFonts w:eastAsiaTheme="minorHAnsi"/>
          <w:lang w:val="en-US" w:eastAsia="en-US"/>
        </w:rPr>
        <w:t xml:space="preserve">  When God considers our frailty He pities </w:t>
      </w:r>
      <w:r w:rsidR="006C3C55">
        <w:rPr>
          <w:rFonts w:eastAsiaTheme="minorHAnsi"/>
          <w:lang w:val="en-US" w:eastAsia="en-US"/>
        </w:rPr>
        <w:t>and shows mercy to us.</w:t>
      </w:r>
      <w:r w:rsidR="006C3C55" w:rsidRPr="006C3C55">
        <w:rPr>
          <w:rFonts w:eastAsiaTheme="minorHAnsi"/>
          <w:vertAlign w:val="superscript"/>
          <w:lang w:eastAsia="en-US"/>
        </w:rPr>
        <w:footnoteReference w:id="22"/>
      </w:r>
      <w:r w:rsidR="006C3C55">
        <w:rPr>
          <w:rFonts w:eastAsiaTheme="minorHAnsi"/>
          <w:lang w:val="en-US" w:eastAsia="en-US"/>
        </w:rPr>
        <w:t xml:space="preserve">  He gives us a far greater chance than we deserve to repent and be forgiven so that we might once again be blessed by His glorious riches!  </w:t>
      </w:r>
    </w:p>
    <w:p w:rsidR="00D70426" w:rsidRDefault="00D70426" w:rsidP="006847B5">
      <w:pPr>
        <w:pStyle w:val="NormalWeb"/>
        <w:ind w:firstLine="720"/>
        <w:rPr>
          <w:rFonts w:eastAsiaTheme="minorHAnsi"/>
          <w:lang w:val="en-US" w:eastAsia="en-US"/>
        </w:rPr>
      </w:pPr>
    </w:p>
    <w:p w:rsidR="00D70426" w:rsidRDefault="00D70426" w:rsidP="00D70426">
      <w:pPr>
        <w:pStyle w:val="NormalWeb"/>
        <w:spacing w:before="180"/>
        <w:ind w:left="709" w:right="828"/>
        <w:jc w:val="both"/>
        <w:rPr>
          <w:b/>
          <w:color w:val="C00000"/>
          <w:lang w:val="en-US"/>
        </w:rPr>
      </w:pPr>
      <w:r w:rsidRPr="00D70426">
        <w:rPr>
          <w:b/>
          <w:color w:val="C00000"/>
          <w:vertAlign w:val="superscript"/>
          <w:lang w:val="en-US"/>
        </w:rPr>
        <w:t>13 </w:t>
      </w:r>
      <w:r w:rsidRPr="00D70426">
        <w:rPr>
          <w:b/>
          <w:color w:val="C00000"/>
          <w:lang w:val="en-US"/>
        </w:rPr>
        <w:t xml:space="preserve">As a father has compassion on his children, so the </w:t>
      </w:r>
      <w:r w:rsidRPr="00D70426">
        <w:rPr>
          <w:b/>
          <w:smallCaps/>
          <w:color w:val="C00000"/>
          <w:lang w:val="en-US"/>
        </w:rPr>
        <w:t>Lord</w:t>
      </w:r>
      <w:r w:rsidRPr="00D70426">
        <w:rPr>
          <w:b/>
          <w:color w:val="C00000"/>
          <w:lang w:val="en-US"/>
        </w:rPr>
        <w:t xml:space="preserve"> has compassion on those who fear him; </w:t>
      </w:r>
      <w:r w:rsidRPr="00D70426">
        <w:rPr>
          <w:b/>
          <w:color w:val="C00000"/>
          <w:vertAlign w:val="superscript"/>
          <w:lang w:val="en-US"/>
        </w:rPr>
        <w:t>18</w:t>
      </w:r>
      <w:r w:rsidRPr="00D70426">
        <w:rPr>
          <w:b/>
          <w:color w:val="C00000"/>
          <w:lang w:val="en-US"/>
        </w:rPr>
        <w:t xml:space="preserve"> with those who keep his covenant and remember to obey his precepts.  </w:t>
      </w:r>
      <w:r w:rsidRPr="00D70426">
        <w:rPr>
          <w:b/>
          <w:color w:val="C00000"/>
          <w:vertAlign w:val="superscript"/>
          <w:lang w:val="en-US"/>
        </w:rPr>
        <w:t>21</w:t>
      </w:r>
      <w:r w:rsidRPr="00D70426">
        <w:rPr>
          <w:b/>
          <w:color w:val="C00000"/>
          <w:lang w:val="en-US"/>
        </w:rPr>
        <w:t> Praise the LORD, all his heavenly hosts, you his servants who do his will.</w:t>
      </w:r>
    </w:p>
    <w:p w:rsidR="002A5EAC" w:rsidRDefault="002A5EAC" w:rsidP="00D70426">
      <w:pPr>
        <w:pStyle w:val="NormalWeb"/>
        <w:spacing w:before="180"/>
        <w:ind w:left="709" w:right="828"/>
        <w:jc w:val="both"/>
        <w:rPr>
          <w:b/>
          <w:color w:val="C00000"/>
          <w:lang w:val="en-US"/>
        </w:rPr>
      </w:pPr>
    </w:p>
    <w:p w:rsidR="002A5EAC" w:rsidRDefault="002A5EAC" w:rsidP="00D70426">
      <w:pPr>
        <w:pStyle w:val="NormalWeb"/>
        <w:spacing w:before="180"/>
        <w:ind w:left="709" w:right="828"/>
        <w:jc w:val="both"/>
        <w:rPr>
          <w:b/>
          <w:color w:val="C00000"/>
          <w:lang w:val="en-US"/>
        </w:rPr>
      </w:pPr>
    </w:p>
    <w:p w:rsidR="002A5EAC" w:rsidRPr="00D70426" w:rsidRDefault="002A5EAC" w:rsidP="00D70426">
      <w:pPr>
        <w:pStyle w:val="NormalWeb"/>
        <w:spacing w:before="180"/>
        <w:ind w:left="709" w:right="828"/>
        <w:jc w:val="both"/>
        <w:rPr>
          <w:b/>
          <w:color w:val="C00000"/>
          <w:lang w:val="en-US"/>
        </w:rPr>
      </w:pPr>
    </w:p>
    <w:p w:rsidR="00973AFA" w:rsidRDefault="002A5EAC" w:rsidP="002A5EAC">
      <w:pPr>
        <w:rPr>
          <w:lang w:val="en-US"/>
        </w:rPr>
      </w:pPr>
      <w:r w:rsidRPr="003014B3">
        <w:rPr>
          <w:rFonts w:ascii="Times New Roman" w:hAnsi="Times New Roman" w:cs="Times New Roman"/>
          <w:b/>
          <w:sz w:val="24"/>
          <w:szCs w:val="24"/>
          <w:lang w:val="en-US"/>
        </w:rPr>
        <w:lastRenderedPageBreak/>
        <w:t>Benefit #</w:t>
      </w:r>
      <w:r>
        <w:rPr>
          <w:rFonts w:ascii="Times New Roman" w:hAnsi="Times New Roman" w:cs="Times New Roman"/>
          <w:b/>
          <w:sz w:val="24"/>
          <w:szCs w:val="24"/>
          <w:lang w:val="en-US"/>
        </w:rPr>
        <w:t>4</w:t>
      </w:r>
      <w:r w:rsidRPr="003014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Privilege of Obedience</w:t>
      </w:r>
    </w:p>
    <w:p w:rsidR="00D70426" w:rsidRDefault="00D70426" w:rsidP="00FC2D28">
      <w:pPr>
        <w:pStyle w:val="NormalWeb"/>
        <w:rPr>
          <w:rFonts w:eastAsiaTheme="minorHAnsi"/>
          <w:lang w:val="en-US" w:eastAsia="en-US"/>
        </w:rPr>
      </w:pPr>
      <w:r>
        <w:rPr>
          <w:lang w:val="en-US"/>
        </w:rPr>
        <w:tab/>
        <w:t>Compassion from God is contingent up</w:t>
      </w:r>
      <w:r w:rsidR="00504B58">
        <w:rPr>
          <w:lang w:val="en-US"/>
        </w:rPr>
        <w:t>on our response to Him.  While the “</w:t>
      </w:r>
      <w:r w:rsidR="00504B58" w:rsidRPr="00504B58">
        <w:rPr>
          <w:rFonts w:eastAsiaTheme="minorHAnsi"/>
          <w:lang w:val="en-US" w:eastAsia="en-US"/>
        </w:rPr>
        <w:t>greatest performances of man’s duty cannot demand the least tokens of God’s favor as a debt</w:t>
      </w:r>
      <w:r w:rsidR="00504B58">
        <w:rPr>
          <w:rFonts w:eastAsiaTheme="minorHAnsi"/>
          <w:lang w:val="en-US" w:eastAsia="en-US"/>
        </w:rPr>
        <w:t>,”</w:t>
      </w:r>
      <w:r w:rsidR="00504B58" w:rsidRPr="00504B58">
        <w:rPr>
          <w:rFonts w:eastAsiaTheme="minorHAnsi"/>
          <w:vertAlign w:val="superscript"/>
          <w:lang w:eastAsia="en-US"/>
        </w:rPr>
        <w:footnoteReference w:id="23"/>
      </w:r>
      <w:r w:rsidR="00504B58">
        <w:rPr>
          <w:rFonts w:eastAsiaTheme="minorHAnsi"/>
          <w:lang w:val="en-US" w:eastAsia="en-US"/>
        </w:rPr>
        <w:t xml:space="preserve"> those who fear God by obeying His commands and desires for their lives will receive His compassion.  Fear is the beginning of wisdom (Proverbs 1) for God does not promise to show His mercy on </w:t>
      </w:r>
      <w:r w:rsidR="00973AFA">
        <w:rPr>
          <w:rFonts w:eastAsiaTheme="minorHAnsi"/>
          <w:noProof/>
          <w:lang w:val="en-US" w:eastAsia="en-US"/>
        </w:rPr>
        <w:drawing>
          <wp:anchor distT="0" distB="0" distL="114300" distR="114300" simplePos="0" relativeHeight="251664384" behindDoc="0" locked="0" layoutInCell="1" allowOverlap="1">
            <wp:simplePos x="0" y="0"/>
            <wp:positionH relativeFrom="column">
              <wp:posOffset>76200</wp:posOffset>
            </wp:positionH>
            <wp:positionV relativeFrom="paragraph">
              <wp:posOffset>76200</wp:posOffset>
            </wp:positionV>
            <wp:extent cx="2705100" cy="202882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qdefault2.jpg"/>
                    <pic:cNvPicPr/>
                  </pic:nvPicPr>
                  <pic:blipFill>
                    <a:blip r:embed="rId15">
                      <a:extLst>
                        <a:ext uri="{28A0092B-C50C-407E-A947-70E740481C1C}">
                          <a14:useLocalDpi xmlns:a14="http://schemas.microsoft.com/office/drawing/2010/main" val="0"/>
                        </a:ext>
                      </a:extLst>
                    </a:blip>
                    <a:stretch>
                      <a:fillRect/>
                    </a:stretch>
                  </pic:blipFill>
                  <pic:spPr>
                    <a:xfrm>
                      <a:off x="0" y="0"/>
                      <a:ext cx="270510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04B58">
        <w:rPr>
          <w:rFonts w:eastAsiaTheme="minorHAnsi"/>
          <w:lang w:val="en-US" w:eastAsia="en-US"/>
        </w:rPr>
        <w:t xml:space="preserve">those who trifle with Him and are spiritually dead inside.  To break free from our spiritual </w:t>
      </w:r>
      <w:proofErr w:type="spellStart"/>
      <w:r w:rsidR="00504B58">
        <w:rPr>
          <w:rFonts w:eastAsiaTheme="minorHAnsi"/>
          <w:lang w:val="en-US" w:eastAsia="en-US"/>
        </w:rPr>
        <w:t>lukewarmness</w:t>
      </w:r>
      <w:proofErr w:type="spellEnd"/>
      <w:r w:rsidR="00504B58">
        <w:rPr>
          <w:rFonts w:eastAsiaTheme="minorHAnsi"/>
          <w:lang w:val="en-US" w:eastAsia="en-US"/>
        </w:rPr>
        <w:t>,</w:t>
      </w:r>
      <w:r w:rsidR="00504B58" w:rsidRPr="00504B58">
        <w:rPr>
          <w:vertAlign w:val="superscript"/>
        </w:rPr>
        <w:t xml:space="preserve"> </w:t>
      </w:r>
      <w:r w:rsidR="00504B58" w:rsidRPr="00504B58">
        <w:rPr>
          <w:vertAlign w:val="superscript"/>
        </w:rPr>
        <w:footnoteReference w:id="24"/>
      </w:r>
      <w:r w:rsidR="00504B58">
        <w:rPr>
          <w:rFonts w:eastAsiaTheme="minorHAnsi"/>
          <w:lang w:val="en-US" w:eastAsia="en-US"/>
        </w:rPr>
        <w:t xml:space="preserve"> like David we must learn to respond to God’s wrath not with indifference or anger towards Him but with a broken heart willing to submit to His authority over our lives!  </w:t>
      </w:r>
      <w:r w:rsidR="002C332C">
        <w:rPr>
          <w:rFonts w:eastAsiaTheme="minorHAnsi"/>
          <w:lang w:val="en-US" w:eastAsia="en-US"/>
        </w:rPr>
        <w:t>He has established His throne in heaven</w:t>
      </w:r>
      <w:r w:rsidR="00973AFA">
        <w:rPr>
          <w:rFonts w:eastAsiaTheme="minorHAnsi"/>
          <w:lang w:val="en-US" w:eastAsia="en-US"/>
        </w:rPr>
        <w:t xml:space="preserve">, </w:t>
      </w:r>
      <w:r w:rsidR="00760FFF">
        <w:rPr>
          <w:rFonts w:eastAsiaTheme="minorHAnsi"/>
          <w:lang w:val="en-US" w:eastAsia="en-US"/>
        </w:rPr>
        <w:t>but His kingdom rules over all</w:t>
      </w:r>
      <w:r w:rsidR="006531BD">
        <w:rPr>
          <w:rFonts w:eastAsiaTheme="minorHAnsi"/>
          <w:lang w:val="en-US" w:eastAsia="en-US"/>
        </w:rPr>
        <w:t xml:space="preserve"> (Verse 19)</w:t>
      </w:r>
      <w:r w:rsidR="00973AFA">
        <w:rPr>
          <w:rFonts w:eastAsiaTheme="minorHAnsi"/>
          <w:lang w:val="en-US" w:eastAsia="en-US"/>
        </w:rPr>
        <w:t xml:space="preserve">.  To be able to submit to His authority means that we must come to no longer </w:t>
      </w:r>
      <w:r w:rsidR="002C332C">
        <w:rPr>
          <w:rFonts w:eastAsiaTheme="minorHAnsi"/>
          <w:lang w:val="en-US" w:eastAsia="en-US"/>
        </w:rPr>
        <w:t>perceive</w:t>
      </w:r>
      <w:r w:rsidR="00973AFA">
        <w:rPr>
          <w:rFonts w:eastAsiaTheme="minorHAnsi"/>
          <w:lang w:val="en-US" w:eastAsia="en-US"/>
        </w:rPr>
        <w:t xml:space="preserve"> God’s commands </w:t>
      </w:r>
      <w:r w:rsidR="002C332C">
        <w:rPr>
          <w:rFonts w:eastAsiaTheme="minorHAnsi"/>
          <w:lang w:val="en-US" w:eastAsia="en-US"/>
        </w:rPr>
        <w:t xml:space="preserve">as </w:t>
      </w:r>
      <w:r w:rsidR="00504B58">
        <w:rPr>
          <w:rFonts w:eastAsiaTheme="minorHAnsi"/>
          <w:lang w:val="en-US" w:eastAsia="en-US"/>
        </w:rPr>
        <w:t xml:space="preserve">a burden to us </w:t>
      </w:r>
      <w:r w:rsidR="002C332C">
        <w:rPr>
          <w:rFonts w:eastAsiaTheme="minorHAnsi"/>
          <w:lang w:val="en-US" w:eastAsia="en-US"/>
        </w:rPr>
        <w:t xml:space="preserve">(1 John 5:2) </w:t>
      </w:r>
      <w:r w:rsidR="00504B58">
        <w:rPr>
          <w:rFonts w:eastAsiaTheme="minorHAnsi"/>
          <w:lang w:val="en-US" w:eastAsia="en-US"/>
        </w:rPr>
        <w:t xml:space="preserve">but instead </w:t>
      </w:r>
      <w:r w:rsidR="00E645CD">
        <w:rPr>
          <w:rFonts w:eastAsiaTheme="minorHAnsi"/>
          <w:lang w:val="en-US" w:eastAsia="en-US"/>
        </w:rPr>
        <w:t>food to</w:t>
      </w:r>
      <w:r w:rsidR="002C332C">
        <w:rPr>
          <w:rFonts w:eastAsiaTheme="minorHAnsi"/>
          <w:lang w:val="en-US" w:eastAsia="en-US"/>
        </w:rPr>
        <w:t xml:space="preserve"> keep us alive in His kingdom.  </w:t>
      </w:r>
      <w:r w:rsidR="00973AFA">
        <w:rPr>
          <w:rFonts w:eastAsiaTheme="minorHAnsi"/>
          <w:lang w:val="en-US" w:eastAsia="en-US"/>
        </w:rPr>
        <w:t>And even when His will is difficult to follow may we be like Jesus and say, “may your will be done” (Luke 22:42).  This is the kind of submission that when given to God results in receiving not only His mercy but His blessings as well!</w:t>
      </w:r>
    </w:p>
    <w:p w:rsidR="002A5EAC" w:rsidRDefault="002A5EAC" w:rsidP="00FC2D28">
      <w:pPr>
        <w:pStyle w:val="NormalWeb"/>
        <w:rPr>
          <w:rFonts w:eastAsiaTheme="minorHAnsi"/>
          <w:lang w:val="en-US" w:eastAsia="en-US"/>
        </w:rPr>
      </w:pPr>
    </w:p>
    <w:p w:rsidR="006531BD" w:rsidRDefault="006531BD" w:rsidP="00FC2D28">
      <w:pPr>
        <w:pStyle w:val="NormalWeb"/>
        <w:rPr>
          <w:rFonts w:eastAsiaTheme="minorHAnsi"/>
          <w:b/>
          <w:lang w:val="en-US" w:eastAsia="en-US"/>
        </w:rPr>
      </w:pPr>
      <w:r w:rsidRPr="006531BD">
        <w:rPr>
          <w:rFonts w:eastAsiaTheme="minorHAnsi"/>
          <w:b/>
          <w:lang w:val="en-US" w:eastAsia="en-US"/>
        </w:rPr>
        <w:t>Conclusion</w:t>
      </w:r>
    </w:p>
    <w:p w:rsidR="006531BD" w:rsidRDefault="006531BD" w:rsidP="006531BD">
      <w:pPr>
        <w:spacing w:before="180" w:after="100" w:afterAutospacing="1" w:line="240" w:lineRule="auto"/>
        <w:ind w:left="709" w:right="828"/>
        <w:jc w:val="both"/>
        <w:rPr>
          <w:rFonts w:ascii="Times New Roman" w:eastAsia="Times New Roman" w:hAnsi="Times New Roman" w:cs="Times New Roman"/>
          <w:b/>
          <w:color w:val="C00000"/>
          <w:sz w:val="24"/>
          <w:szCs w:val="24"/>
          <w:lang w:val="en-US" w:eastAsia="en-CA"/>
        </w:rPr>
      </w:pPr>
      <w:r w:rsidRPr="006531BD">
        <w:rPr>
          <w:rFonts w:ascii="Times New Roman" w:eastAsia="Times New Roman" w:hAnsi="Times New Roman" w:cs="Times New Roman"/>
          <w:b/>
          <w:color w:val="C00000"/>
          <w:sz w:val="24"/>
          <w:szCs w:val="24"/>
          <w:vertAlign w:val="superscript"/>
          <w:lang w:val="en-US" w:eastAsia="en-CA"/>
        </w:rPr>
        <w:t>20 </w:t>
      </w:r>
      <w:r w:rsidRPr="006531BD">
        <w:rPr>
          <w:rFonts w:ascii="Times New Roman" w:eastAsia="Times New Roman" w:hAnsi="Times New Roman" w:cs="Times New Roman"/>
          <w:b/>
          <w:color w:val="C00000"/>
          <w:sz w:val="24"/>
          <w:szCs w:val="24"/>
          <w:lang w:val="en-US" w:eastAsia="en-CA"/>
        </w:rPr>
        <w:t xml:space="preserve">Praise the </w:t>
      </w:r>
      <w:r w:rsidRPr="006531BD">
        <w:rPr>
          <w:rFonts w:ascii="Times New Roman" w:eastAsia="Times New Roman" w:hAnsi="Times New Roman" w:cs="Times New Roman"/>
          <w:b/>
          <w:smallCaps/>
          <w:color w:val="C00000"/>
          <w:sz w:val="24"/>
          <w:szCs w:val="24"/>
          <w:lang w:val="en-US" w:eastAsia="en-CA"/>
        </w:rPr>
        <w:t>Lord</w:t>
      </w:r>
      <w:r w:rsidRPr="006531BD">
        <w:rPr>
          <w:rFonts w:ascii="Times New Roman" w:eastAsia="Times New Roman" w:hAnsi="Times New Roman" w:cs="Times New Roman"/>
          <w:b/>
          <w:color w:val="C00000"/>
          <w:sz w:val="24"/>
          <w:szCs w:val="24"/>
          <w:lang w:val="en-US" w:eastAsia="en-CA"/>
        </w:rPr>
        <w:t xml:space="preserve">, you his angels, you mighty ones who do his bidding, who obey his word.  </w:t>
      </w:r>
      <w:r w:rsidRPr="006531BD">
        <w:rPr>
          <w:rFonts w:ascii="Times New Roman" w:eastAsia="Times New Roman" w:hAnsi="Times New Roman" w:cs="Times New Roman"/>
          <w:b/>
          <w:color w:val="C00000"/>
          <w:sz w:val="24"/>
          <w:szCs w:val="24"/>
          <w:vertAlign w:val="superscript"/>
          <w:lang w:val="en-US" w:eastAsia="en-CA"/>
        </w:rPr>
        <w:t>21 </w:t>
      </w:r>
      <w:r w:rsidRPr="006531BD">
        <w:rPr>
          <w:rFonts w:ascii="Times New Roman" w:eastAsia="Times New Roman" w:hAnsi="Times New Roman" w:cs="Times New Roman"/>
          <w:b/>
          <w:color w:val="C00000"/>
          <w:sz w:val="24"/>
          <w:szCs w:val="24"/>
          <w:lang w:val="en-US" w:eastAsia="en-CA"/>
        </w:rPr>
        <w:t xml:space="preserve">Praise the </w:t>
      </w:r>
      <w:r w:rsidRPr="006531BD">
        <w:rPr>
          <w:rFonts w:ascii="Times New Roman" w:eastAsia="Times New Roman" w:hAnsi="Times New Roman" w:cs="Times New Roman"/>
          <w:b/>
          <w:smallCaps/>
          <w:color w:val="C00000"/>
          <w:sz w:val="24"/>
          <w:szCs w:val="24"/>
          <w:lang w:val="en-US" w:eastAsia="en-CA"/>
        </w:rPr>
        <w:t>Lord</w:t>
      </w:r>
      <w:r w:rsidRPr="006531BD">
        <w:rPr>
          <w:rFonts w:ascii="Times New Roman" w:eastAsia="Times New Roman" w:hAnsi="Times New Roman" w:cs="Times New Roman"/>
          <w:b/>
          <w:color w:val="C00000"/>
          <w:sz w:val="24"/>
          <w:szCs w:val="24"/>
          <w:lang w:val="en-US" w:eastAsia="en-CA"/>
        </w:rPr>
        <w:t xml:space="preserve">, all his heavenly hosts, you his servants who do his will.  </w:t>
      </w:r>
      <w:r w:rsidRPr="006531BD">
        <w:rPr>
          <w:rFonts w:ascii="Times New Roman" w:eastAsia="Times New Roman" w:hAnsi="Times New Roman" w:cs="Times New Roman"/>
          <w:b/>
          <w:color w:val="C00000"/>
          <w:sz w:val="24"/>
          <w:szCs w:val="24"/>
          <w:vertAlign w:val="superscript"/>
          <w:lang w:val="en-US" w:eastAsia="en-CA"/>
        </w:rPr>
        <w:t>22 </w:t>
      </w:r>
      <w:r w:rsidRPr="006531BD">
        <w:rPr>
          <w:rFonts w:ascii="Times New Roman" w:eastAsia="Times New Roman" w:hAnsi="Times New Roman" w:cs="Times New Roman"/>
          <w:b/>
          <w:color w:val="C00000"/>
          <w:sz w:val="24"/>
          <w:szCs w:val="24"/>
          <w:lang w:val="en-US" w:eastAsia="en-CA"/>
        </w:rPr>
        <w:t xml:space="preserve">Praise the </w:t>
      </w:r>
      <w:r w:rsidRPr="006531BD">
        <w:rPr>
          <w:rFonts w:ascii="Times New Roman" w:eastAsia="Times New Roman" w:hAnsi="Times New Roman" w:cs="Times New Roman"/>
          <w:b/>
          <w:smallCaps/>
          <w:color w:val="C00000"/>
          <w:sz w:val="24"/>
          <w:szCs w:val="24"/>
          <w:lang w:val="en-US" w:eastAsia="en-CA"/>
        </w:rPr>
        <w:t>Lord</w:t>
      </w:r>
      <w:r w:rsidRPr="006531BD">
        <w:rPr>
          <w:rFonts w:ascii="Times New Roman" w:eastAsia="Times New Roman" w:hAnsi="Times New Roman" w:cs="Times New Roman"/>
          <w:b/>
          <w:color w:val="C00000"/>
          <w:sz w:val="24"/>
          <w:szCs w:val="24"/>
          <w:lang w:val="en-US" w:eastAsia="en-CA"/>
        </w:rPr>
        <w:t xml:space="preserve">, all his works everywhere in his dominion. Praise the </w:t>
      </w:r>
      <w:r w:rsidRPr="006531BD">
        <w:rPr>
          <w:rFonts w:ascii="Times New Roman" w:eastAsia="Times New Roman" w:hAnsi="Times New Roman" w:cs="Times New Roman"/>
          <w:b/>
          <w:smallCaps/>
          <w:color w:val="C00000"/>
          <w:sz w:val="24"/>
          <w:szCs w:val="24"/>
          <w:lang w:val="en-US" w:eastAsia="en-CA"/>
        </w:rPr>
        <w:t>Lord</w:t>
      </w:r>
      <w:r w:rsidRPr="006531BD">
        <w:rPr>
          <w:rFonts w:ascii="Times New Roman" w:eastAsia="Times New Roman" w:hAnsi="Times New Roman" w:cs="Times New Roman"/>
          <w:b/>
          <w:color w:val="C00000"/>
          <w:sz w:val="24"/>
          <w:szCs w:val="24"/>
          <w:lang w:val="en-US" w:eastAsia="en-CA"/>
        </w:rPr>
        <w:t xml:space="preserve">, my soul. </w:t>
      </w:r>
    </w:p>
    <w:p w:rsidR="006531BD" w:rsidRDefault="006531BD" w:rsidP="00FC2D28">
      <w:pPr>
        <w:pStyle w:val="NormalWeb"/>
        <w:rPr>
          <w:rFonts w:eastAsiaTheme="minorHAnsi"/>
          <w:lang w:val="en-US" w:eastAsia="en-US"/>
        </w:rPr>
      </w:pPr>
      <w:r>
        <w:rPr>
          <w:rFonts w:eastAsiaTheme="minorHAnsi"/>
          <w:lang w:val="en-US" w:eastAsia="en-US"/>
        </w:rPr>
        <w:tab/>
        <w:t>David concludes this palm but imploring all in heaven (11:42; 93:2) and all of creation (93:1; 96:10; 99:1) to praise the Lord</w:t>
      </w:r>
      <w:r w:rsidR="00CD5380">
        <w:rPr>
          <w:rFonts w:eastAsiaTheme="minorHAnsi"/>
          <w:lang w:val="en-US" w:eastAsia="en-US"/>
        </w:rPr>
        <w:t>!</w:t>
      </w:r>
      <w:r w:rsidR="00CD5380" w:rsidRPr="00CD5380">
        <w:rPr>
          <w:rFonts w:eastAsiaTheme="minorHAnsi"/>
          <w:vertAlign w:val="superscript"/>
          <w:lang w:eastAsia="en-US"/>
        </w:rPr>
        <w:footnoteReference w:id="25"/>
      </w:r>
      <w:r w:rsidR="00CD5380">
        <w:rPr>
          <w:rFonts w:eastAsiaTheme="minorHAnsi"/>
          <w:lang w:val="en-US" w:eastAsia="en-US"/>
        </w:rPr>
        <w:t xml:space="preserve">  To praise Him properly means to imitate the heavenly </w:t>
      </w:r>
      <w:r w:rsidR="00CD5380">
        <w:rPr>
          <w:rFonts w:eastAsiaTheme="minorHAnsi"/>
          <w:lang w:val="en-US" w:eastAsia="en-US"/>
        </w:rPr>
        <w:lastRenderedPageBreak/>
        <w:t>heroes</w:t>
      </w:r>
      <w:r w:rsidR="00CD5380" w:rsidRPr="00CD5380">
        <w:rPr>
          <w:rFonts w:eastAsiaTheme="minorHAnsi"/>
          <w:vertAlign w:val="superscript"/>
          <w:lang w:eastAsia="en-US"/>
        </w:rPr>
        <w:footnoteReference w:id="26"/>
      </w:r>
      <w:r w:rsidR="00CD5380">
        <w:rPr>
          <w:rFonts w:eastAsiaTheme="minorHAnsi"/>
          <w:lang w:val="en-US" w:eastAsia="en-US"/>
        </w:rPr>
        <w:t xml:space="preserve"> who always do His bidding and obey His word and will.</w:t>
      </w:r>
      <w:r w:rsidR="00CD5380" w:rsidRPr="00CD5380">
        <w:rPr>
          <w:rFonts w:eastAsiaTheme="minorHAnsi"/>
          <w:vertAlign w:val="superscript"/>
          <w:lang w:eastAsia="en-US"/>
        </w:rPr>
        <w:footnoteReference w:id="27"/>
      </w:r>
      <w:r w:rsidR="00CD5380">
        <w:rPr>
          <w:rFonts w:eastAsiaTheme="minorHAnsi"/>
          <w:lang w:val="en-US" w:eastAsia="en-US"/>
        </w:rPr>
        <w:t xml:space="preserve">  </w:t>
      </w:r>
      <w:r w:rsidR="001C6F36">
        <w:rPr>
          <w:rFonts w:eastAsiaTheme="minorHAnsi"/>
          <w:lang w:val="en-US" w:eastAsia="en-US"/>
        </w:rPr>
        <w:t>While the angels occasionally serve God on earth by doing errands (Daniel 9:21, fighting battles (2 Kings 6:17) and ministering good to His people (Hebrews 1:14), they spend most of their time in h</w:t>
      </w:r>
      <w:r w:rsidR="002A5EAC">
        <w:rPr>
          <w:rFonts w:eastAsiaTheme="minorHAnsi"/>
          <w:lang w:val="en-US" w:eastAsia="en-US"/>
        </w:rPr>
        <w:t>e</w:t>
      </w:r>
      <w:r w:rsidR="001C6F36">
        <w:rPr>
          <w:rFonts w:eastAsiaTheme="minorHAnsi"/>
          <w:lang w:val="en-US" w:eastAsia="en-US"/>
        </w:rPr>
        <w:t xml:space="preserve">aven continually worshipping and praising God’s holy name.  May all of God’s works in which He has dominion over them all praise His holy name.  At his point in the passage, </w:t>
      </w:r>
      <w:r w:rsidR="00CD5380">
        <w:rPr>
          <w:rFonts w:eastAsiaTheme="minorHAnsi"/>
          <w:lang w:val="en-US" w:eastAsia="en-US"/>
        </w:rPr>
        <w:t xml:space="preserve">David is overwhelmed with joy that God’s compassion has shined upon Him.  With thanksgiving in his heart for having been forgiven and yet not received what his sins deserved, David cries out with </w:t>
      </w:r>
      <w:r w:rsidR="001C6F36">
        <w:rPr>
          <w:rFonts w:eastAsiaTheme="minorHAnsi"/>
          <w:lang w:val="en-US" w:eastAsia="en-US"/>
        </w:rPr>
        <w:t>all</w:t>
      </w:r>
      <w:r w:rsidR="00CD5380">
        <w:rPr>
          <w:rFonts w:eastAsiaTheme="minorHAnsi"/>
          <w:lang w:val="en-US" w:eastAsia="en-US"/>
        </w:rPr>
        <w:t xml:space="preserve"> his inner being to praise God properly.  </w:t>
      </w:r>
      <w:r w:rsidR="001C6F36">
        <w:rPr>
          <w:rFonts w:eastAsiaTheme="minorHAnsi"/>
          <w:lang w:val="en-US" w:eastAsia="en-US"/>
        </w:rPr>
        <w:t xml:space="preserve">While I don’t think it is possible for a human being to praise God even close to what He deserves we </w:t>
      </w:r>
      <w:bookmarkStart w:id="1" w:name="_GoBack"/>
      <w:bookmarkEnd w:id="1"/>
      <w:r w:rsidR="001C6F36">
        <w:rPr>
          <w:rFonts w:eastAsiaTheme="minorHAnsi"/>
          <w:lang w:val="en-US" w:eastAsia="en-US"/>
        </w:rPr>
        <w:t>certainly can spend an eternity trying to do so!</w:t>
      </w:r>
    </w:p>
    <w:p w:rsidR="00BC3549" w:rsidRDefault="00BC3549" w:rsidP="00BC3549">
      <w:pPr>
        <w:ind w:firstLine="720"/>
        <w:rPr>
          <w:rFonts w:ascii="Times New Roman" w:hAnsi="Times New Roman" w:cs="Times New Roman"/>
          <w:sz w:val="24"/>
          <w:szCs w:val="24"/>
          <w:lang w:val="en-US"/>
        </w:rPr>
      </w:pPr>
    </w:p>
    <w:p w:rsidR="00BC3549" w:rsidRDefault="00BC3549" w:rsidP="00BC3549">
      <w:pPr>
        <w:ind w:firstLine="720"/>
        <w:rPr>
          <w:rFonts w:ascii="Times New Roman" w:hAnsi="Times New Roman" w:cs="Times New Roman"/>
          <w:sz w:val="24"/>
          <w:szCs w:val="24"/>
          <w:lang w:val="en-US"/>
        </w:rPr>
      </w:pPr>
    </w:p>
    <w:p w:rsidR="008B5E4B" w:rsidRDefault="008B5E4B" w:rsidP="00032CC4">
      <w:pPr>
        <w:rPr>
          <w:rFonts w:ascii="Times New Roman" w:hAnsi="Times New Roman" w:cs="Times New Roman"/>
          <w:sz w:val="24"/>
          <w:szCs w:val="24"/>
        </w:rPr>
      </w:pPr>
    </w:p>
    <w:p w:rsidR="00D8342E" w:rsidRDefault="0039758A" w:rsidP="00032CC4">
      <w:pPr>
        <w:rPr>
          <w:rFonts w:ascii="Times New Roman" w:hAnsi="Times New Roman" w:cs="Times New Roman"/>
          <w:sz w:val="24"/>
          <w:szCs w:val="24"/>
        </w:rPr>
      </w:pPr>
      <w:r>
        <w:rPr>
          <w:rFonts w:ascii="Times New Roman" w:hAnsi="Times New Roman" w:cs="Times New Roman"/>
          <w:sz w:val="24"/>
          <w:szCs w:val="24"/>
        </w:rPr>
        <w:t xml:space="preserve"> </w:t>
      </w:r>
    </w:p>
    <w:p w:rsidR="00E05499" w:rsidRDefault="00E05499" w:rsidP="00032CC4">
      <w:pPr>
        <w:rPr>
          <w:rFonts w:ascii="Times New Roman" w:hAnsi="Times New Roman" w:cs="Times New Roman"/>
          <w:sz w:val="24"/>
          <w:szCs w:val="24"/>
        </w:rPr>
      </w:pPr>
    </w:p>
    <w:p w:rsidR="002833EB" w:rsidRPr="00E05499" w:rsidRDefault="00CD6468" w:rsidP="00421657">
      <w:pPr>
        <w:rPr>
          <w:rFonts w:ascii="Times New Roman" w:hAnsi="Times New Roman" w:cs="Times New Roman"/>
          <w:sz w:val="24"/>
          <w:szCs w:val="24"/>
        </w:rPr>
      </w:pPr>
      <w:r w:rsidRPr="00E05499">
        <w:rPr>
          <w:rFonts w:ascii="Times New Roman" w:hAnsi="Times New Roman" w:cs="Times New Roman"/>
          <w:sz w:val="24"/>
          <w:szCs w:val="24"/>
        </w:rPr>
        <w:tab/>
      </w:r>
      <w:r w:rsidR="00617780" w:rsidRPr="00E05499">
        <w:rPr>
          <w:rFonts w:ascii="Times New Roman" w:hAnsi="Times New Roman" w:cs="Times New Roman"/>
          <w:sz w:val="24"/>
          <w:szCs w:val="24"/>
        </w:rPr>
        <w:t xml:space="preserve"> </w:t>
      </w:r>
    </w:p>
    <w:p w:rsidR="00CD6468" w:rsidRPr="00E05499" w:rsidRDefault="00CD6468" w:rsidP="00CD6468">
      <w:pPr>
        <w:rPr>
          <w:rFonts w:ascii="Times New Roman" w:hAnsi="Times New Roman" w:cs="Times New Roman"/>
          <w:sz w:val="24"/>
          <w:szCs w:val="24"/>
        </w:rPr>
      </w:pPr>
      <w:r w:rsidRPr="00E05499">
        <w:rPr>
          <w:rFonts w:ascii="Times New Roman" w:hAnsi="Times New Roman" w:cs="Times New Roman"/>
          <w:sz w:val="24"/>
          <w:szCs w:val="24"/>
        </w:rPr>
        <w:t xml:space="preserve">  </w:t>
      </w:r>
      <w:r w:rsidRPr="00E05499">
        <w:rPr>
          <w:rFonts w:ascii="Times New Roman" w:hAnsi="Times New Roman" w:cs="Times New Roman"/>
          <w:sz w:val="24"/>
          <w:szCs w:val="24"/>
        </w:rPr>
        <w:tab/>
      </w:r>
    </w:p>
    <w:p w:rsidR="00593814" w:rsidRPr="00E05499" w:rsidRDefault="00C5708D" w:rsidP="00CD6468">
      <w:pPr>
        <w:pStyle w:val="NormalWeb"/>
        <w:spacing w:before="0" w:beforeAutospacing="0" w:after="0" w:afterAutospacing="0"/>
        <w:rPr>
          <w:rFonts w:eastAsiaTheme="minorHAnsi"/>
          <w:lang w:eastAsia="en-US"/>
        </w:rPr>
      </w:pPr>
      <w:r w:rsidRPr="00E05499">
        <w:rPr>
          <w:rFonts w:eastAsiaTheme="minorHAnsi"/>
          <w:lang w:eastAsia="en-US"/>
        </w:rPr>
        <w:tab/>
      </w:r>
    </w:p>
    <w:p w:rsidR="00593814" w:rsidRPr="00E05499" w:rsidRDefault="00593814" w:rsidP="00593814">
      <w:pPr>
        <w:pStyle w:val="NormalWeb"/>
        <w:spacing w:before="0" w:beforeAutospacing="0" w:after="0" w:afterAutospacing="0"/>
        <w:rPr>
          <w:rFonts w:eastAsiaTheme="minorHAnsi"/>
          <w:lang w:eastAsia="en-US"/>
        </w:rPr>
      </w:pPr>
      <w:r w:rsidRPr="00E05499">
        <w:rPr>
          <w:rFonts w:eastAsiaTheme="minorHAnsi"/>
          <w:lang w:eastAsia="en-US"/>
        </w:rPr>
        <w:tab/>
      </w:r>
    </w:p>
    <w:sectPr w:rsidR="00593814" w:rsidRPr="00E05499" w:rsidSect="00D70426">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528" w:rsidRDefault="00C13528" w:rsidP="0080694B">
      <w:pPr>
        <w:spacing w:after="0" w:line="240" w:lineRule="auto"/>
      </w:pPr>
      <w:r>
        <w:separator/>
      </w:r>
    </w:p>
  </w:endnote>
  <w:endnote w:type="continuationSeparator" w:id="0">
    <w:p w:rsidR="00C13528" w:rsidRDefault="00C13528"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D70426" w:rsidRDefault="00D704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5EAC">
          <w:rPr>
            <w:noProof/>
          </w:rPr>
          <w:t>7</w:t>
        </w:r>
        <w:r>
          <w:rPr>
            <w:noProof/>
          </w:rPr>
          <w:fldChar w:fldCharType="end"/>
        </w:r>
        <w:r>
          <w:t xml:space="preserve"> | </w:t>
        </w:r>
        <w:r>
          <w:rPr>
            <w:color w:val="7F7F7F" w:themeColor="background1" w:themeShade="7F"/>
            <w:spacing w:val="60"/>
          </w:rPr>
          <w:t>Page</w:t>
        </w:r>
      </w:p>
    </w:sdtContent>
  </w:sdt>
  <w:p w:rsidR="00D70426" w:rsidRDefault="00D7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528" w:rsidRDefault="00C13528" w:rsidP="0080694B">
      <w:pPr>
        <w:spacing w:after="0" w:line="240" w:lineRule="auto"/>
      </w:pPr>
      <w:r>
        <w:separator/>
      </w:r>
    </w:p>
  </w:footnote>
  <w:footnote w:type="continuationSeparator" w:id="0">
    <w:p w:rsidR="00C13528" w:rsidRDefault="00C13528" w:rsidP="0080694B">
      <w:pPr>
        <w:spacing w:after="0" w:line="240" w:lineRule="auto"/>
      </w:pPr>
      <w:r>
        <w:continuationSeparator/>
      </w:r>
    </w:p>
  </w:footnote>
  <w:footnote w:id="1">
    <w:p w:rsidR="00D70426" w:rsidRDefault="00D70426" w:rsidP="00E05499">
      <w:r>
        <w:rPr>
          <w:vertAlign w:val="superscript"/>
        </w:rPr>
        <w:footnoteRef/>
      </w:r>
      <w:r>
        <w:t xml:space="preserve"> James Montgomery </w:t>
      </w:r>
      <w:proofErr w:type="spellStart"/>
      <w:r>
        <w:t>Boice</w:t>
      </w:r>
      <w:proofErr w:type="spellEnd"/>
      <w:r>
        <w:t xml:space="preserve">, </w:t>
      </w:r>
      <w:hyperlink r:id="rId1" w:history="1">
        <w:r>
          <w:rPr>
            <w:i/>
            <w:color w:val="0000FF"/>
            <w:u w:val="single"/>
          </w:rPr>
          <w:t>Psalms 42–106: An Expositional Commentary</w:t>
        </w:r>
      </w:hyperlink>
      <w:r>
        <w:t xml:space="preserve"> (Grand Rapids, MI: Baker Books, 2005), 831.</w:t>
      </w:r>
    </w:p>
  </w:footnote>
  <w:footnote w:id="2">
    <w:p w:rsidR="00D70426" w:rsidRDefault="00D70426" w:rsidP="00E05499">
      <w:r>
        <w:rPr>
          <w:vertAlign w:val="superscript"/>
        </w:rPr>
        <w:footnoteRef/>
      </w:r>
      <w:r>
        <w:t xml:space="preserve"> Derek </w:t>
      </w:r>
      <w:proofErr w:type="spellStart"/>
      <w:r>
        <w:t>Kidner</w:t>
      </w:r>
      <w:proofErr w:type="spellEnd"/>
      <w:r>
        <w:t xml:space="preserve">, </w:t>
      </w:r>
      <w:hyperlink r:id="rId2" w:history="1">
        <w:r>
          <w:rPr>
            <w:i/>
            <w:color w:val="0000FF"/>
            <w:u w:val="single"/>
          </w:rPr>
          <w:t>Psalms 73–150: An Introduction and Commentary</w:t>
        </w:r>
      </w:hyperlink>
      <w:r>
        <w:t>, vol. 16, Tyndale Old Testament Commentaries (Downers Grove, IL: InterVarsity Press, 1975), 397.</w:t>
      </w:r>
    </w:p>
  </w:footnote>
  <w:footnote w:id="3">
    <w:p w:rsidR="00D70426" w:rsidRDefault="00D70426" w:rsidP="00796D78">
      <w:r>
        <w:rPr>
          <w:vertAlign w:val="superscript"/>
        </w:rPr>
        <w:footnoteRef/>
      </w:r>
      <w:r>
        <w:t xml:space="preserve"> Derek </w:t>
      </w:r>
      <w:proofErr w:type="spellStart"/>
      <w:r>
        <w:t>Kidner</w:t>
      </w:r>
      <w:proofErr w:type="spellEnd"/>
      <w:r>
        <w:t xml:space="preserve">, </w:t>
      </w:r>
      <w:hyperlink r:id="rId3" w:history="1">
        <w:r>
          <w:rPr>
            <w:i/>
            <w:color w:val="0000FF"/>
            <w:u w:val="single"/>
          </w:rPr>
          <w:t>Psalms 73–150: An Introduction and Commentary</w:t>
        </w:r>
      </w:hyperlink>
      <w:r>
        <w:t>, vol. 16, Tyndale Old Testament Commentaries (Downers Grove, IL: InterVarsity Press, 1975), 397.</w:t>
      </w:r>
    </w:p>
  </w:footnote>
  <w:footnote w:id="4">
    <w:p w:rsidR="00D70426" w:rsidRDefault="00D70426" w:rsidP="00796D78">
      <w:r>
        <w:rPr>
          <w:vertAlign w:val="superscript"/>
        </w:rPr>
        <w:footnoteRef/>
      </w:r>
      <w:r>
        <w:t xml:space="preserve"> James Montgomery </w:t>
      </w:r>
      <w:proofErr w:type="spellStart"/>
      <w:r>
        <w:t>Boice</w:t>
      </w:r>
      <w:proofErr w:type="spellEnd"/>
      <w:r>
        <w:t xml:space="preserve">, </w:t>
      </w:r>
      <w:hyperlink r:id="rId4" w:history="1">
        <w:r>
          <w:rPr>
            <w:i/>
            <w:color w:val="0000FF"/>
            <w:u w:val="single"/>
          </w:rPr>
          <w:t>Psalms 42–106: An Expositional Commentary</w:t>
        </w:r>
      </w:hyperlink>
      <w:r>
        <w:t xml:space="preserve"> (Grand Rapids, MI: Baker Books, 2005), 833.</w:t>
      </w:r>
    </w:p>
  </w:footnote>
  <w:footnote w:id="5">
    <w:p w:rsidR="00D70426" w:rsidRDefault="00D70426" w:rsidP="00796D78">
      <w:r>
        <w:rPr>
          <w:vertAlign w:val="superscript"/>
        </w:rPr>
        <w:footnoteRef/>
      </w:r>
      <w:r>
        <w:t xml:space="preserve"> Robert L. Jr. Hubbard and Robert K. Johnston, </w:t>
      </w:r>
      <w:hyperlink r:id="rId5"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395.</w:t>
      </w:r>
    </w:p>
  </w:footnote>
  <w:footnote w:id="6">
    <w:p w:rsidR="00D70426" w:rsidRDefault="00D70426" w:rsidP="00796D78">
      <w:r>
        <w:rPr>
          <w:vertAlign w:val="superscript"/>
        </w:rPr>
        <w:footnoteRef/>
      </w:r>
      <w:r>
        <w:t xml:space="preserve"> James Montgomery </w:t>
      </w:r>
      <w:proofErr w:type="spellStart"/>
      <w:r>
        <w:t>Boice</w:t>
      </w:r>
      <w:proofErr w:type="spellEnd"/>
      <w:r>
        <w:t xml:space="preserve">, </w:t>
      </w:r>
      <w:hyperlink r:id="rId6" w:history="1">
        <w:r>
          <w:rPr>
            <w:i/>
            <w:color w:val="0000FF"/>
            <w:u w:val="single"/>
          </w:rPr>
          <w:t>Psalms 42–106: An Expositional Commentary</w:t>
        </w:r>
      </w:hyperlink>
      <w:r>
        <w:t xml:space="preserve"> (Grand Rapids, MI: Baker Books, 2005), 832.</w:t>
      </w:r>
    </w:p>
  </w:footnote>
  <w:footnote w:id="7">
    <w:p w:rsidR="00D70426" w:rsidRDefault="00D70426" w:rsidP="00BC3549">
      <w:r>
        <w:rPr>
          <w:vertAlign w:val="superscript"/>
        </w:rPr>
        <w:footnoteRef/>
      </w:r>
      <w:r>
        <w:t xml:space="preserve"> D. A. Carson, ed., </w:t>
      </w:r>
      <w:hyperlink r:id="rId7" w:history="1">
        <w:r>
          <w:rPr>
            <w:i/>
            <w:color w:val="0000FF"/>
            <w:u w:val="single"/>
          </w:rPr>
          <w:t>NIV Zondervan Study Bible: Built on the Truth of Scripture and Centered on the Gospel Message</w:t>
        </w:r>
      </w:hyperlink>
      <w:r>
        <w:t xml:space="preserve"> (Grand Rapids, MI: Zondervan, 2015), 1120.</w:t>
      </w:r>
    </w:p>
  </w:footnote>
  <w:footnote w:id="8">
    <w:p w:rsidR="00D70426" w:rsidRDefault="00D70426" w:rsidP="00BA53AD">
      <w:r>
        <w:rPr>
          <w:vertAlign w:val="superscript"/>
        </w:rPr>
        <w:footnoteRef/>
      </w:r>
      <w:r>
        <w:t xml:space="preserve"> James Montgomery </w:t>
      </w:r>
      <w:proofErr w:type="spellStart"/>
      <w:r>
        <w:t>Boice</w:t>
      </w:r>
      <w:proofErr w:type="spellEnd"/>
      <w:r>
        <w:t xml:space="preserve">, </w:t>
      </w:r>
      <w:hyperlink r:id="rId8" w:history="1">
        <w:r>
          <w:rPr>
            <w:i/>
            <w:color w:val="0000FF"/>
            <w:u w:val="single"/>
          </w:rPr>
          <w:t>Psalms 42–106: An Expositional Commentary</w:t>
        </w:r>
      </w:hyperlink>
      <w:r>
        <w:t xml:space="preserve"> (Grand Rapids, MI: Baker Books, 2005), 833.</w:t>
      </w:r>
    </w:p>
  </w:footnote>
  <w:footnote w:id="9">
    <w:p w:rsidR="00D70426" w:rsidRDefault="00D70426" w:rsidP="00BC3549">
      <w:r>
        <w:rPr>
          <w:vertAlign w:val="superscript"/>
        </w:rPr>
        <w:footnoteRef/>
      </w:r>
      <w:r>
        <w:t xml:space="preserve"> Willem A. </w:t>
      </w:r>
      <w:proofErr w:type="spellStart"/>
      <w:r>
        <w:t>VanGemeren</w:t>
      </w:r>
      <w:proofErr w:type="spellEnd"/>
      <w:r>
        <w:t xml:space="preserve">, </w:t>
      </w:r>
      <w:hyperlink r:id="rId9"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651.</w:t>
      </w:r>
    </w:p>
  </w:footnote>
  <w:footnote w:id="10">
    <w:p w:rsidR="00D70426" w:rsidRDefault="00D70426" w:rsidP="00BA53AD">
      <w:r>
        <w:rPr>
          <w:vertAlign w:val="superscript"/>
        </w:rPr>
        <w:footnoteRef/>
      </w:r>
      <w:r>
        <w:t xml:space="preserve"> James Montgomery </w:t>
      </w:r>
      <w:proofErr w:type="spellStart"/>
      <w:r>
        <w:t>Boice</w:t>
      </w:r>
      <w:proofErr w:type="spellEnd"/>
      <w:r>
        <w:t xml:space="preserve">, </w:t>
      </w:r>
      <w:hyperlink r:id="rId10" w:history="1">
        <w:r>
          <w:rPr>
            <w:i/>
            <w:color w:val="0000FF"/>
            <w:u w:val="single"/>
          </w:rPr>
          <w:t>Psalms 42–106: An Expositional Commentary</w:t>
        </w:r>
      </w:hyperlink>
      <w:r>
        <w:t xml:space="preserve"> (Grand Rapids, MI: Baker Books, 2005), 833.</w:t>
      </w:r>
    </w:p>
  </w:footnote>
  <w:footnote w:id="11">
    <w:p w:rsidR="00D70426" w:rsidRDefault="00D70426" w:rsidP="00C40483">
      <w:r>
        <w:rPr>
          <w:vertAlign w:val="superscript"/>
        </w:rPr>
        <w:footnoteRef/>
      </w:r>
      <w:r>
        <w:t xml:space="preserve"> James Montgomery </w:t>
      </w:r>
      <w:proofErr w:type="spellStart"/>
      <w:r>
        <w:t>Boice</w:t>
      </w:r>
      <w:proofErr w:type="spellEnd"/>
      <w:r>
        <w:t xml:space="preserve">, </w:t>
      </w:r>
      <w:hyperlink r:id="rId11" w:history="1">
        <w:r>
          <w:rPr>
            <w:i/>
            <w:color w:val="0000FF"/>
            <w:u w:val="single"/>
          </w:rPr>
          <w:t>Psalms 42–106: An Expositional Commentary</w:t>
        </w:r>
      </w:hyperlink>
      <w:r>
        <w:t xml:space="preserve"> (Grand Rapids, MI: Baker Books, 2005), 834.</w:t>
      </w:r>
    </w:p>
  </w:footnote>
  <w:footnote w:id="12">
    <w:p w:rsidR="00D70426" w:rsidRDefault="00D70426" w:rsidP="00642FE3">
      <w:r>
        <w:rPr>
          <w:vertAlign w:val="superscript"/>
        </w:rPr>
        <w:footnoteRef/>
      </w:r>
      <w:r>
        <w:t xml:space="preserve"> Robert G. Bratcher and William David </w:t>
      </w:r>
      <w:proofErr w:type="spellStart"/>
      <w:r>
        <w:t>Reyburn</w:t>
      </w:r>
      <w:proofErr w:type="spellEnd"/>
      <w:r>
        <w:t xml:space="preserve">, </w:t>
      </w:r>
      <w:hyperlink r:id="rId12" w:history="1">
        <w:r>
          <w:rPr>
            <w:i/>
            <w:color w:val="0000FF"/>
            <w:u w:val="single"/>
          </w:rPr>
          <w:t>A Translator’s Handbook on the Book of Psalms</w:t>
        </w:r>
      </w:hyperlink>
      <w:r>
        <w:t>, UBS Handbook Series (New York: United Bible Societies, 1991), 874.</w:t>
      </w:r>
    </w:p>
  </w:footnote>
  <w:footnote w:id="13">
    <w:p w:rsidR="00D70426" w:rsidRDefault="00D70426" w:rsidP="005D5EB1">
      <w:r>
        <w:rPr>
          <w:vertAlign w:val="superscript"/>
        </w:rPr>
        <w:footnoteRef/>
      </w:r>
      <w:r>
        <w:t xml:space="preserve"> James Montgomery </w:t>
      </w:r>
      <w:proofErr w:type="spellStart"/>
      <w:r>
        <w:t>Boice</w:t>
      </w:r>
      <w:proofErr w:type="spellEnd"/>
      <w:r>
        <w:t xml:space="preserve">, </w:t>
      </w:r>
      <w:hyperlink r:id="rId13" w:history="1">
        <w:r>
          <w:rPr>
            <w:i/>
            <w:color w:val="0000FF"/>
            <w:u w:val="single"/>
          </w:rPr>
          <w:t>Psalms 42–106: An Expositional Commentary</w:t>
        </w:r>
      </w:hyperlink>
      <w:r>
        <w:t xml:space="preserve"> (Grand Rapids, MI: Baker Books, 2005), 834.</w:t>
      </w:r>
    </w:p>
  </w:footnote>
  <w:footnote w:id="14">
    <w:p w:rsidR="00D70426" w:rsidRDefault="00D70426" w:rsidP="00A00F16">
      <w:r>
        <w:rPr>
          <w:vertAlign w:val="superscript"/>
        </w:rPr>
        <w:footnoteRef/>
      </w:r>
      <w:r>
        <w:t xml:space="preserve"> Robert L. Jr. Hubbard and Robert K. Johnston, </w:t>
      </w:r>
      <w:hyperlink r:id="rId14"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396.</w:t>
      </w:r>
    </w:p>
  </w:footnote>
  <w:footnote w:id="15">
    <w:p w:rsidR="00D70426" w:rsidRDefault="00D70426">
      <w:pPr>
        <w:pStyle w:val="FootnoteText"/>
      </w:pPr>
      <w:r>
        <w:rPr>
          <w:rStyle w:val="FootnoteReference"/>
        </w:rPr>
        <w:footnoteRef/>
      </w:r>
      <w:r>
        <w:t xml:space="preserve"> Of course, not wiser than Jesus Christ!</w:t>
      </w:r>
    </w:p>
    <w:p w:rsidR="00D70426" w:rsidRDefault="00D70426">
      <w:pPr>
        <w:pStyle w:val="FootnoteText"/>
      </w:pPr>
    </w:p>
  </w:footnote>
  <w:footnote w:id="16">
    <w:p w:rsidR="00D70426" w:rsidRDefault="00D70426" w:rsidP="009B7F59">
      <w:r>
        <w:rPr>
          <w:vertAlign w:val="superscript"/>
        </w:rPr>
        <w:footnoteRef/>
      </w:r>
      <w:r>
        <w:t xml:space="preserve"> Robert G. Bratcher and William David </w:t>
      </w:r>
      <w:proofErr w:type="spellStart"/>
      <w:r>
        <w:t>Reyburn</w:t>
      </w:r>
      <w:proofErr w:type="spellEnd"/>
      <w:r>
        <w:t xml:space="preserve">, </w:t>
      </w:r>
      <w:hyperlink r:id="rId15" w:history="1">
        <w:r>
          <w:rPr>
            <w:i/>
            <w:color w:val="0000FF"/>
            <w:u w:val="single"/>
          </w:rPr>
          <w:t>A Translator’s Handbook on the Book of Psalms</w:t>
        </w:r>
      </w:hyperlink>
      <w:r>
        <w:t>, UBS Handbook Series (New York: United Bible Societies, 1991), 873.</w:t>
      </w:r>
    </w:p>
  </w:footnote>
  <w:footnote w:id="17">
    <w:p w:rsidR="00D70426" w:rsidRDefault="00D70426" w:rsidP="009B7F59">
      <w:r>
        <w:rPr>
          <w:vertAlign w:val="superscript"/>
        </w:rPr>
        <w:footnoteRef/>
      </w:r>
      <w:r>
        <w:t xml:space="preserve"> Willem A. </w:t>
      </w:r>
      <w:proofErr w:type="spellStart"/>
      <w:r>
        <w:t>VanGemeren</w:t>
      </w:r>
      <w:proofErr w:type="spellEnd"/>
      <w:r>
        <w:t xml:space="preserve">, </w:t>
      </w:r>
      <w:hyperlink r:id="rId16"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653.</w:t>
      </w:r>
    </w:p>
  </w:footnote>
  <w:footnote w:id="18">
    <w:p w:rsidR="00D70426" w:rsidRDefault="00D70426" w:rsidP="007D2C6B">
      <w:r>
        <w:rPr>
          <w:vertAlign w:val="superscript"/>
        </w:rPr>
        <w:footnoteRef/>
      </w:r>
      <w:r>
        <w:t xml:space="preserve"> Robert L. Jr. Hubbard and Robert K. Johnston, </w:t>
      </w:r>
      <w:hyperlink r:id="rId17"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396.</w:t>
      </w:r>
    </w:p>
  </w:footnote>
  <w:footnote w:id="19">
    <w:p w:rsidR="00D70426" w:rsidRDefault="00D70426" w:rsidP="00AC3BC0">
      <w:r>
        <w:rPr>
          <w:vertAlign w:val="superscript"/>
        </w:rPr>
        <w:footnoteRef/>
      </w:r>
      <w:r>
        <w:t xml:space="preserve"> Matthew Henry, </w:t>
      </w:r>
      <w:hyperlink r:id="rId18" w:history="1">
        <w:r>
          <w:rPr>
            <w:i/>
            <w:color w:val="0000FF"/>
            <w:u w:val="single"/>
          </w:rPr>
          <w:t>Matthew Henry’s Commentary on the Whole Bible: Complete and Unabridged in One Volume</w:t>
        </w:r>
      </w:hyperlink>
      <w:r>
        <w:t xml:space="preserve"> (Peabody: Hendrickson, 1994), 891.</w:t>
      </w:r>
    </w:p>
  </w:footnote>
  <w:footnote w:id="20">
    <w:p w:rsidR="00D70426" w:rsidRDefault="00D70426" w:rsidP="00AC3BC0">
      <w:r>
        <w:rPr>
          <w:vertAlign w:val="superscript"/>
        </w:rPr>
        <w:footnoteRef/>
      </w:r>
      <w:r>
        <w:t xml:space="preserve"> Ibid.</w:t>
      </w:r>
    </w:p>
  </w:footnote>
  <w:footnote w:id="21">
    <w:p w:rsidR="00D70426" w:rsidRDefault="00D70426" w:rsidP="00AC3BC0">
      <w:r>
        <w:rPr>
          <w:vertAlign w:val="superscript"/>
        </w:rPr>
        <w:footnoteRef/>
      </w:r>
      <w:r>
        <w:t xml:space="preserve"> </w:t>
      </w:r>
      <w:proofErr w:type="gramStart"/>
      <w:r>
        <w:t>Ibid..</w:t>
      </w:r>
      <w:proofErr w:type="gramEnd"/>
    </w:p>
  </w:footnote>
  <w:footnote w:id="22">
    <w:p w:rsidR="00D70426" w:rsidRDefault="00D70426" w:rsidP="006C3C55">
      <w:r>
        <w:rPr>
          <w:vertAlign w:val="superscript"/>
        </w:rPr>
        <w:footnoteRef/>
      </w:r>
      <w:r>
        <w:t xml:space="preserve"> </w:t>
      </w:r>
      <w:proofErr w:type="gramStart"/>
      <w:r>
        <w:t>Ibid..</w:t>
      </w:r>
      <w:proofErr w:type="gramEnd"/>
    </w:p>
  </w:footnote>
  <w:footnote w:id="23">
    <w:p w:rsidR="00504B58" w:rsidRDefault="00504B58" w:rsidP="00504B58">
      <w:r>
        <w:rPr>
          <w:vertAlign w:val="superscript"/>
        </w:rPr>
        <w:footnoteRef/>
      </w:r>
      <w:r>
        <w:t xml:space="preserve"> Matthew Henry, </w:t>
      </w:r>
      <w:hyperlink r:id="rId19" w:history="1">
        <w:r>
          <w:rPr>
            <w:i/>
            <w:color w:val="0000FF"/>
            <w:u w:val="single"/>
          </w:rPr>
          <w:t>Matthew Henry’s Commentary on the Whole Bible: Complete and Unabridged in One Volume</w:t>
        </w:r>
      </w:hyperlink>
      <w:r>
        <w:t xml:space="preserve"> (Peabody: Hendrickson, 1994), 891.</w:t>
      </w:r>
    </w:p>
  </w:footnote>
  <w:footnote w:id="24">
    <w:p w:rsidR="00504B58" w:rsidRDefault="00504B58" w:rsidP="00504B58">
      <w:r>
        <w:rPr>
          <w:vertAlign w:val="superscript"/>
        </w:rPr>
        <w:footnoteRef/>
      </w:r>
      <w:r>
        <w:t xml:space="preserve"> James Montgomery </w:t>
      </w:r>
      <w:proofErr w:type="spellStart"/>
      <w:r>
        <w:t>Boice</w:t>
      </w:r>
      <w:proofErr w:type="spellEnd"/>
      <w:r>
        <w:t xml:space="preserve">, </w:t>
      </w:r>
      <w:hyperlink r:id="rId20" w:history="1">
        <w:r>
          <w:rPr>
            <w:i/>
            <w:color w:val="0000FF"/>
            <w:u w:val="single"/>
          </w:rPr>
          <w:t>Psalms 42–106: An Expositional Commentary</w:t>
        </w:r>
      </w:hyperlink>
      <w:r>
        <w:t xml:space="preserve"> (Grand Rapids, MI: Baker Books, 2005), 837.</w:t>
      </w:r>
    </w:p>
  </w:footnote>
  <w:footnote w:id="25">
    <w:p w:rsidR="00CD5380" w:rsidRDefault="00CD5380" w:rsidP="00CD5380">
      <w:r>
        <w:rPr>
          <w:vertAlign w:val="superscript"/>
        </w:rPr>
        <w:footnoteRef/>
      </w:r>
      <w:r>
        <w:t xml:space="preserve"> Willem A. </w:t>
      </w:r>
      <w:proofErr w:type="spellStart"/>
      <w:r>
        <w:t>VanGemeren</w:t>
      </w:r>
      <w:proofErr w:type="spellEnd"/>
      <w:r>
        <w:t xml:space="preserve">, </w:t>
      </w:r>
      <w:hyperlink r:id="rId21"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654.</w:t>
      </w:r>
    </w:p>
  </w:footnote>
  <w:footnote w:id="26">
    <w:p w:rsidR="00CD5380" w:rsidRDefault="00CD5380" w:rsidP="00CD5380">
      <w:r>
        <w:rPr>
          <w:vertAlign w:val="superscript"/>
        </w:rPr>
        <w:footnoteRef/>
      </w:r>
      <w:r>
        <w:t xml:space="preserve"> Robert L. Jr. Hubbard and Robert K. Johnston, </w:t>
      </w:r>
      <w:hyperlink r:id="rId22"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396.</w:t>
      </w:r>
    </w:p>
  </w:footnote>
  <w:footnote w:id="27">
    <w:p w:rsidR="00CD5380" w:rsidRDefault="00CD5380" w:rsidP="00CD5380">
      <w:r>
        <w:rPr>
          <w:vertAlign w:val="superscript"/>
        </w:rPr>
        <w:footnoteRef/>
      </w:r>
      <w:r>
        <w:t xml:space="preserve"> Willem A. </w:t>
      </w:r>
      <w:proofErr w:type="spellStart"/>
      <w:r>
        <w:t>VanGemeren</w:t>
      </w:r>
      <w:proofErr w:type="spellEnd"/>
      <w:r>
        <w:t xml:space="preserve">, </w:t>
      </w:r>
      <w:hyperlink r:id="rId23"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655.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4E07"/>
    <w:rsid w:val="00005BBB"/>
    <w:rsid w:val="0001437F"/>
    <w:rsid w:val="000146BF"/>
    <w:rsid w:val="000148AA"/>
    <w:rsid w:val="00015330"/>
    <w:rsid w:val="000215FE"/>
    <w:rsid w:val="000239DA"/>
    <w:rsid w:val="00027279"/>
    <w:rsid w:val="00030E3F"/>
    <w:rsid w:val="00032510"/>
    <w:rsid w:val="00032863"/>
    <w:rsid w:val="00032CC4"/>
    <w:rsid w:val="0003513A"/>
    <w:rsid w:val="00035258"/>
    <w:rsid w:val="000357D4"/>
    <w:rsid w:val="000379B7"/>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3A07"/>
    <w:rsid w:val="000640BB"/>
    <w:rsid w:val="00065D32"/>
    <w:rsid w:val="00067414"/>
    <w:rsid w:val="00070C09"/>
    <w:rsid w:val="00070C9F"/>
    <w:rsid w:val="0007121D"/>
    <w:rsid w:val="000732E3"/>
    <w:rsid w:val="00073388"/>
    <w:rsid w:val="00074A9A"/>
    <w:rsid w:val="00075235"/>
    <w:rsid w:val="00076283"/>
    <w:rsid w:val="0007636F"/>
    <w:rsid w:val="000803DF"/>
    <w:rsid w:val="00081B48"/>
    <w:rsid w:val="00083B05"/>
    <w:rsid w:val="00085998"/>
    <w:rsid w:val="00090E76"/>
    <w:rsid w:val="00092547"/>
    <w:rsid w:val="00092F61"/>
    <w:rsid w:val="000941DF"/>
    <w:rsid w:val="00096107"/>
    <w:rsid w:val="000967CE"/>
    <w:rsid w:val="000A18EE"/>
    <w:rsid w:val="000A3097"/>
    <w:rsid w:val="000A5186"/>
    <w:rsid w:val="000A5327"/>
    <w:rsid w:val="000B0B5A"/>
    <w:rsid w:val="000B1E98"/>
    <w:rsid w:val="000B2B75"/>
    <w:rsid w:val="000B2C95"/>
    <w:rsid w:val="000B4FEA"/>
    <w:rsid w:val="000B5AB7"/>
    <w:rsid w:val="000B72B7"/>
    <w:rsid w:val="000B7C2C"/>
    <w:rsid w:val="000C0003"/>
    <w:rsid w:val="000C079A"/>
    <w:rsid w:val="000C301F"/>
    <w:rsid w:val="000C487E"/>
    <w:rsid w:val="000C6862"/>
    <w:rsid w:val="000C7597"/>
    <w:rsid w:val="000D30AD"/>
    <w:rsid w:val="000E02D7"/>
    <w:rsid w:val="000E4506"/>
    <w:rsid w:val="000E4978"/>
    <w:rsid w:val="000E577F"/>
    <w:rsid w:val="000F33EA"/>
    <w:rsid w:val="000F59E8"/>
    <w:rsid w:val="000F5E30"/>
    <w:rsid w:val="000F5F69"/>
    <w:rsid w:val="000F764D"/>
    <w:rsid w:val="000F7C82"/>
    <w:rsid w:val="00100C96"/>
    <w:rsid w:val="00101784"/>
    <w:rsid w:val="001038D3"/>
    <w:rsid w:val="00104147"/>
    <w:rsid w:val="001048C9"/>
    <w:rsid w:val="001060FB"/>
    <w:rsid w:val="001061AF"/>
    <w:rsid w:val="0010697A"/>
    <w:rsid w:val="00111AD7"/>
    <w:rsid w:val="00112E53"/>
    <w:rsid w:val="0011393F"/>
    <w:rsid w:val="001151AA"/>
    <w:rsid w:val="00115507"/>
    <w:rsid w:val="00117970"/>
    <w:rsid w:val="00117B6D"/>
    <w:rsid w:val="001206F6"/>
    <w:rsid w:val="001228D6"/>
    <w:rsid w:val="00122C93"/>
    <w:rsid w:val="00123233"/>
    <w:rsid w:val="001238DB"/>
    <w:rsid w:val="00124025"/>
    <w:rsid w:val="001241C0"/>
    <w:rsid w:val="00126870"/>
    <w:rsid w:val="00127877"/>
    <w:rsid w:val="00130E89"/>
    <w:rsid w:val="00133FA9"/>
    <w:rsid w:val="00136EFD"/>
    <w:rsid w:val="00137F9B"/>
    <w:rsid w:val="00141921"/>
    <w:rsid w:val="0015023F"/>
    <w:rsid w:val="00150965"/>
    <w:rsid w:val="00150DFF"/>
    <w:rsid w:val="001528BC"/>
    <w:rsid w:val="001563E0"/>
    <w:rsid w:val="00157E45"/>
    <w:rsid w:val="00157F01"/>
    <w:rsid w:val="001600CF"/>
    <w:rsid w:val="001616D8"/>
    <w:rsid w:val="00162448"/>
    <w:rsid w:val="001626C0"/>
    <w:rsid w:val="00163874"/>
    <w:rsid w:val="00163ABF"/>
    <w:rsid w:val="00165BB9"/>
    <w:rsid w:val="00166481"/>
    <w:rsid w:val="001671E5"/>
    <w:rsid w:val="001700B8"/>
    <w:rsid w:val="00170668"/>
    <w:rsid w:val="00174D7A"/>
    <w:rsid w:val="001751E1"/>
    <w:rsid w:val="001758FC"/>
    <w:rsid w:val="00177A88"/>
    <w:rsid w:val="0018055F"/>
    <w:rsid w:val="00180F12"/>
    <w:rsid w:val="0018133B"/>
    <w:rsid w:val="00181DDE"/>
    <w:rsid w:val="0018554A"/>
    <w:rsid w:val="001856E3"/>
    <w:rsid w:val="00185879"/>
    <w:rsid w:val="00186FCC"/>
    <w:rsid w:val="00187889"/>
    <w:rsid w:val="00187DED"/>
    <w:rsid w:val="001901C9"/>
    <w:rsid w:val="00191BC8"/>
    <w:rsid w:val="001926A6"/>
    <w:rsid w:val="00192AC1"/>
    <w:rsid w:val="00196F10"/>
    <w:rsid w:val="00197C43"/>
    <w:rsid w:val="001A09B8"/>
    <w:rsid w:val="001A0A5F"/>
    <w:rsid w:val="001A3429"/>
    <w:rsid w:val="001A5FDA"/>
    <w:rsid w:val="001A6F62"/>
    <w:rsid w:val="001B09D2"/>
    <w:rsid w:val="001B3223"/>
    <w:rsid w:val="001B3954"/>
    <w:rsid w:val="001B63E5"/>
    <w:rsid w:val="001B7747"/>
    <w:rsid w:val="001C1412"/>
    <w:rsid w:val="001C202D"/>
    <w:rsid w:val="001C2788"/>
    <w:rsid w:val="001C2B4B"/>
    <w:rsid w:val="001C4224"/>
    <w:rsid w:val="001C6F36"/>
    <w:rsid w:val="001D044F"/>
    <w:rsid w:val="001D2188"/>
    <w:rsid w:val="001D4EDE"/>
    <w:rsid w:val="001D5268"/>
    <w:rsid w:val="001D59B3"/>
    <w:rsid w:val="001D654C"/>
    <w:rsid w:val="001D68C6"/>
    <w:rsid w:val="001D7FFD"/>
    <w:rsid w:val="001E0F99"/>
    <w:rsid w:val="001E1458"/>
    <w:rsid w:val="001E14D5"/>
    <w:rsid w:val="001E18A8"/>
    <w:rsid w:val="001E3BD6"/>
    <w:rsid w:val="001E5F4F"/>
    <w:rsid w:val="001E6BE4"/>
    <w:rsid w:val="001F090F"/>
    <w:rsid w:val="001F0B7D"/>
    <w:rsid w:val="001F47A6"/>
    <w:rsid w:val="001F574E"/>
    <w:rsid w:val="002012DF"/>
    <w:rsid w:val="00202EED"/>
    <w:rsid w:val="002031B3"/>
    <w:rsid w:val="00210744"/>
    <w:rsid w:val="002114BE"/>
    <w:rsid w:val="00211805"/>
    <w:rsid w:val="002125A5"/>
    <w:rsid w:val="00214342"/>
    <w:rsid w:val="00216227"/>
    <w:rsid w:val="00216B59"/>
    <w:rsid w:val="00217050"/>
    <w:rsid w:val="00222EDE"/>
    <w:rsid w:val="00224A5A"/>
    <w:rsid w:val="002267AC"/>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56602"/>
    <w:rsid w:val="00260FB7"/>
    <w:rsid w:val="0026202F"/>
    <w:rsid w:val="00262AC3"/>
    <w:rsid w:val="00262B27"/>
    <w:rsid w:val="00262B4B"/>
    <w:rsid w:val="00262F48"/>
    <w:rsid w:val="00264C33"/>
    <w:rsid w:val="002673D0"/>
    <w:rsid w:val="002712CA"/>
    <w:rsid w:val="00272B76"/>
    <w:rsid w:val="00272DAA"/>
    <w:rsid w:val="00275A6C"/>
    <w:rsid w:val="0027611B"/>
    <w:rsid w:val="00277DD6"/>
    <w:rsid w:val="0028275B"/>
    <w:rsid w:val="002833EB"/>
    <w:rsid w:val="002851B9"/>
    <w:rsid w:val="0028620C"/>
    <w:rsid w:val="00286E4C"/>
    <w:rsid w:val="0028718B"/>
    <w:rsid w:val="0028759B"/>
    <w:rsid w:val="00287812"/>
    <w:rsid w:val="00292FD5"/>
    <w:rsid w:val="00294659"/>
    <w:rsid w:val="002947F1"/>
    <w:rsid w:val="002950C9"/>
    <w:rsid w:val="002951A7"/>
    <w:rsid w:val="002A07C4"/>
    <w:rsid w:val="002A0A61"/>
    <w:rsid w:val="002A48F4"/>
    <w:rsid w:val="002A517F"/>
    <w:rsid w:val="002A5EAC"/>
    <w:rsid w:val="002B067B"/>
    <w:rsid w:val="002B1B1F"/>
    <w:rsid w:val="002B348A"/>
    <w:rsid w:val="002B3A61"/>
    <w:rsid w:val="002B547A"/>
    <w:rsid w:val="002B5BF2"/>
    <w:rsid w:val="002B6667"/>
    <w:rsid w:val="002B6729"/>
    <w:rsid w:val="002C1497"/>
    <w:rsid w:val="002C3051"/>
    <w:rsid w:val="002C332C"/>
    <w:rsid w:val="002C5B8E"/>
    <w:rsid w:val="002D132A"/>
    <w:rsid w:val="002D226A"/>
    <w:rsid w:val="002D5EEF"/>
    <w:rsid w:val="002D73FC"/>
    <w:rsid w:val="002E0389"/>
    <w:rsid w:val="002E1252"/>
    <w:rsid w:val="002E1EF7"/>
    <w:rsid w:val="002E532B"/>
    <w:rsid w:val="002E5803"/>
    <w:rsid w:val="002E5880"/>
    <w:rsid w:val="002E6544"/>
    <w:rsid w:val="002E6FB3"/>
    <w:rsid w:val="002E7E0A"/>
    <w:rsid w:val="002F033F"/>
    <w:rsid w:val="002F1DB3"/>
    <w:rsid w:val="002F1FD0"/>
    <w:rsid w:val="002F256D"/>
    <w:rsid w:val="003014B3"/>
    <w:rsid w:val="00306632"/>
    <w:rsid w:val="0030710E"/>
    <w:rsid w:val="003072D8"/>
    <w:rsid w:val="003077F7"/>
    <w:rsid w:val="00307ECE"/>
    <w:rsid w:val="00310352"/>
    <w:rsid w:val="00310708"/>
    <w:rsid w:val="003125B3"/>
    <w:rsid w:val="00312676"/>
    <w:rsid w:val="00312B40"/>
    <w:rsid w:val="003145FC"/>
    <w:rsid w:val="003153A8"/>
    <w:rsid w:val="003200AD"/>
    <w:rsid w:val="003214C9"/>
    <w:rsid w:val="00322636"/>
    <w:rsid w:val="00325AB2"/>
    <w:rsid w:val="003306EF"/>
    <w:rsid w:val="003308F7"/>
    <w:rsid w:val="003317E6"/>
    <w:rsid w:val="00331F56"/>
    <w:rsid w:val="003321DC"/>
    <w:rsid w:val="00333843"/>
    <w:rsid w:val="00337FE4"/>
    <w:rsid w:val="00340579"/>
    <w:rsid w:val="003409CD"/>
    <w:rsid w:val="00340C26"/>
    <w:rsid w:val="00340E62"/>
    <w:rsid w:val="0034385C"/>
    <w:rsid w:val="00345361"/>
    <w:rsid w:val="003473DC"/>
    <w:rsid w:val="003514DF"/>
    <w:rsid w:val="0035187D"/>
    <w:rsid w:val="0036097D"/>
    <w:rsid w:val="00361467"/>
    <w:rsid w:val="00367261"/>
    <w:rsid w:val="00370F18"/>
    <w:rsid w:val="00371F7F"/>
    <w:rsid w:val="00373F79"/>
    <w:rsid w:val="0037509C"/>
    <w:rsid w:val="00376269"/>
    <w:rsid w:val="00376928"/>
    <w:rsid w:val="00381703"/>
    <w:rsid w:val="00384335"/>
    <w:rsid w:val="0038469A"/>
    <w:rsid w:val="00385EDC"/>
    <w:rsid w:val="00391B89"/>
    <w:rsid w:val="00392371"/>
    <w:rsid w:val="00392508"/>
    <w:rsid w:val="00393206"/>
    <w:rsid w:val="00394BE6"/>
    <w:rsid w:val="0039758A"/>
    <w:rsid w:val="003A09F5"/>
    <w:rsid w:val="003A1467"/>
    <w:rsid w:val="003A15FA"/>
    <w:rsid w:val="003A1E1D"/>
    <w:rsid w:val="003A2618"/>
    <w:rsid w:val="003A2AE6"/>
    <w:rsid w:val="003A424B"/>
    <w:rsid w:val="003A5244"/>
    <w:rsid w:val="003A5B44"/>
    <w:rsid w:val="003A5EA1"/>
    <w:rsid w:val="003A77BC"/>
    <w:rsid w:val="003A79D8"/>
    <w:rsid w:val="003B0464"/>
    <w:rsid w:val="003B1050"/>
    <w:rsid w:val="003B21F9"/>
    <w:rsid w:val="003B3401"/>
    <w:rsid w:val="003B7C24"/>
    <w:rsid w:val="003C5161"/>
    <w:rsid w:val="003D239A"/>
    <w:rsid w:val="003D5C41"/>
    <w:rsid w:val="003E1332"/>
    <w:rsid w:val="003E1A24"/>
    <w:rsid w:val="003E1EA9"/>
    <w:rsid w:val="003E46E6"/>
    <w:rsid w:val="003E6157"/>
    <w:rsid w:val="003F09EB"/>
    <w:rsid w:val="003F0D3A"/>
    <w:rsid w:val="003F0FDC"/>
    <w:rsid w:val="003F362C"/>
    <w:rsid w:val="003F44CA"/>
    <w:rsid w:val="003F6299"/>
    <w:rsid w:val="00400CCE"/>
    <w:rsid w:val="00403CE2"/>
    <w:rsid w:val="00404102"/>
    <w:rsid w:val="00410507"/>
    <w:rsid w:val="004107A6"/>
    <w:rsid w:val="00410CE5"/>
    <w:rsid w:val="004114B2"/>
    <w:rsid w:val="00413713"/>
    <w:rsid w:val="004178D7"/>
    <w:rsid w:val="00420139"/>
    <w:rsid w:val="00421657"/>
    <w:rsid w:val="00422A25"/>
    <w:rsid w:val="00423E73"/>
    <w:rsid w:val="00424A68"/>
    <w:rsid w:val="004312AD"/>
    <w:rsid w:val="00431E41"/>
    <w:rsid w:val="00433B7C"/>
    <w:rsid w:val="00435C4F"/>
    <w:rsid w:val="00435C9B"/>
    <w:rsid w:val="00444CB4"/>
    <w:rsid w:val="004451B4"/>
    <w:rsid w:val="00445786"/>
    <w:rsid w:val="00447A09"/>
    <w:rsid w:val="00452EA8"/>
    <w:rsid w:val="00453FEA"/>
    <w:rsid w:val="00454F0C"/>
    <w:rsid w:val="004600DF"/>
    <w:rsid w:val="004605B5"/>
    <w:rsid w:val="00461C48"/>
    <w:rsid w:val="00464799"/>
    <w:rsid w:val="0046489D"/>
    <w:rsid w:val="004648CC"/>
    <w:rsid w:val="00464AD3"/>
    <w:rsid w:val="00466A81"/>
    <w:rsid w:val="00467395"/>
    <w:rsid w:val="004729A3"/>
    <w:rsid w:val="00472B2F"/>
    <w:rsid w:val="004734C1"/>
    <w:rsid w:val="00473ABD"/>
    <w:rsid w:val="00474233"/>
    <w:rsid w:val="00475760"/>
    <w:rsid w:val="00475FD2"/>
    <w:rsid w:val="00476859"/>
    <w:rsid w:val="004819E2"/>
    <w:rsid w:val="00482613"/>
    <w:rsid w:val="00482CCB"/>
    <w:rsid w:val="0049230D"/>
    <w:rsid w:val="00492471"/>
    <w:rsid w:val="00493EA8"/>
    <w:rsid w:val="004946A0"/>
    <w:rsid w:val="004A0A11"/>
    <w:rsid w:val="004A36DE"/>
    <w:rsid w:val="004A389B"/>
    <w:rsid w:val="004A77DC"/>
    <w:rsid w:val="004A7BB1"/>
    <w:rsid w:val="004B45C8"/>
    <w:rsid w:val="004B5A24"/>
    <w:rsid w:val="004B69AD"/>
    <w:rsid w:val="004B6F9D"/>
    <w:rsid w:val="004C5B38"/>
    <w:rsid w:val="004C5C7A"/>
    <w:rsid w:val="004D0DD9"/>
    <w:rsid w:val="004D12C6"/>
    <w:rsid w:val="004D1E18"/>
    <w:rsid w:val="004D559C"/>
    <w:rsid w:val="004D690F"/>
    <w:rsid w:val="004D6A14"/>
    <w:rsid w:val="004D75B0"/>
    <w:rsid w:val="004E0C17"/>
    <w:rsid w:val="004E287E"/>
    <w:rsid w:val="004E2CF5"/>
    <w:rsid w:val="004F1D03"/>
    <w:rsid w:val="004F274B"/>
    <w:rsid w:val="004F401F"/>
    <w:rsid w:val="004F44A3"/>
    <w:rsid w:val="004F57EC"/>
    <w:rsid w:val="004F679E"/>
    <w:rsid w:val="004F6C34"/>
    <w:rsid w:val="00502BA3"/>
    <w:rsid w:val="00504B58"/>
    <w:rsid w:val="0050557E"/>
    <w:rsid w:val="00513024"/>
    <w:rsid w:val="00513919"/>
    <w:rsid w:val="00514270"/>
    <w:rsid w:val="005169B0"/>
    <w:rsid w:val="00517403"/>
    <w:rsid w:val="00517CA7"/>
    <w:rsid w:val="00520E3E"/>
    <w:rsid w:val="005224A5"/>
    <w:rsid w:val="00523162"/>
    <w:rsid w:val="00525A3C"/>
    <w:rsid w:val="00530527"/>
    <w:rsid w:val="0053094A"/>
    <w:rsid w:val="00530DC6"/>
    <w:rsid w:val="00530DEB"/>
    <w:rsid w:val="00533193"/>
    <w:rsid w:val="005369DC"/>
    <w:rsid w:val="0053773B"/>
    <w:rsid w:val="005406F7"/>
    <w:rsid w:val="00543924"/>
    <w:rsid w:val="00544A75"/>
    <w:rsid w:val="00545BD2"/>
    <w:rsid w:val="00547152"/>
    <w:rsid w:val="00550ABE"/>
    <w:rsid w:val="00551FDF"/>
    <w:rsid w:val="005531F3"/>
    <w:rsid w:val="005538B9"/>
    <w:rsid w:val="00553D7B"/>
    <w:rsid w:val="0055477C"/>
    <w:rsid w:val="0055478E"/>
    <w:rsid w:val="00554F30"/>
    <w:rsid w:val="00555361"/>
    <w:rsid w:val="00556B5A"/>
    <w:rsid w:val="00557766"/>
    <w:rsid w:val="00562C1D"/>
    <w:rsid w:val="00566F8E"/>
    <w:rsid w:val="00570552"/>
    <w:rsid w:val="0057259D"/>
    <w:rsid w:val="0057346A"/>
    <w:rsid w:val="00574518"/>
    <w:rsid w:val="00575EB6"/>
    <w:rsid w:val="0057756D"/>
    <w:rsid w:val="00577E10"/>
    <w:rsid w:val="0058220F"/>
    <w:rsid w:val="00582319"/>
    <w:rsid w:val="005824F7"/>
    <w:rsid w:val="0058270A"/>
    <w:rsid w:val="0058328A"/>
    <w:rsid w:val="00587E88"/>
    <w:rsid w:val="005909D1"/>
    <w:rsid w:val="00590EF2"/>
    <w:rsid w:val="005914A9"/>
    <w:rsid w:val="00591637"/>
    <w:rsid w:val="00591FFE"/>
    <w:rsid w:val="00592E20"/>
    <w:rsid w:val="00593814"/>
    <w:rsid w:val="0059463B"/>
    <w:rsid w:val="005949A0"/>
    <w:rsid w:val="005958ED"/>
    <w:rsid w:val="0059655C"/>
    <w:rsid w:val="00597CC9"/>
    <w:rsid w:val="005A389A"/>
    <w:rsid w:val="005A5A37"/>
    <w:rsid w:val="005A6959"/>
    <w:rsid w:val="005B04A1"/>
    <w:rsid w:val="005B2A4C"/>
    <w:rsid w:val="005B489F"/>
    <w:rsid w:val="005B48B5"/>
    <w:rsid w:val="005B5BCF"/>
    <w:rsid w:val="005B5C7B"/>
    <w:rsid w:val="005B5E3A"/>
    <w:rsid w:val="005B7AF6"/>
    <w:rsid w:val="005C06C3"/>
    <w:rsid w:val="005C0F58"/>
    <w:rsid w:val="005C17E4"/>
    <w:rsid w:val="005C1A7E"/>
    <w:rsid w:val="005C2138"/>
    <w:rsid w:val="005C3553"/>
    <w:rsid w:val="005C36D6"/>
    <w:rsid w:val="005C49BB"/>
    <w:rsid w:val="005C6F10"/>
    <w:rsid w:val="005C6FFE"/>
    <w:rsid w:val="005D018D"/>
    <w:rsid w:val="005D2564"/>
    <w:rsid w:val="005D3C2E"/>
    <w:rsid w:val="005D5076"/>
    <w:rsid w:val="005D5629"/>
    <w:rsid w:val="005D5EB1"/>
    <w:rsid w:val="005E14E0"/>
    <w:rsid w:val="005E36A4"/>
    <w:rsid w:val="005F00D8"/>
    <w:rsid w:val="005F1D58"/>
    <w:rsid w:val="005F2539"/>
    <w:rsid w:val="005F2792"/>
    <w:rsid w:val="005F3EF9"/>
    <w:rsid w:val="005F42D2"/>
    <w:rsid w:val="005F4E2D"/>
    <w:rsid w:val="005F4E77"/>
    <w:rsid w:val="005F5388"/>
    <w:rsid w:val="005F6312"/>
    <w:rsid w:val="005F6927"/>
    <w:rsid w:val="005F6F65"/>
    <w:rsid w:val="005F7B11"/>
    <w:rsid w:val="00600B80"/>
    <w:rsid w:val="0060463F"/>
    <w:rsid w:val="00605C2D"/>
    <w:rsid w:val="006069E6"/>
    <w:rsid w:val="00606EE6"/>
    <w:rsid w:val="006075C7"/>
    <w:rsid w:val="00612FED"/>
    <w:rsid w:val="00614199"/>
    <w:rsid w:val="006142DC"/>
    <w:rsid w:val="006163C8"/>
    <w:rsid w:val="006166B3"/>
    <w:rsid w:val="006176BC"/>
    <w:rsid w:val="00617780"/>
    <w:rsid w:val="00620EB7"/>
    <w:rsid w:val="00624EAA"/>
    <w:rsid w:val="00625615"/>
    <w:rsid w:val="0062741F"/>
    <w:rsid w:val="00630A77"/>
    <w:rsid w:val="00630DE0"/>
    <w:rsid w:val="0063148B"/>
    <w:rsid w:val="0063171B"/>
    <w:rsid w:val="006319B1"/>
    <w:rsid w:val="00632C03"/>
    <w:rsid w:val="0063333A"/>
    <w:rsid w:val="00633F37"/>
    <w:rsid w:val="00642FE3"/>
    <w:rsid w:val="00644432"/>
    <w:rsid w:val="0064504B"/>
    <w:rsid w:val="00646944"/>
    <w:rsid w:val="00646FCC"/>
    <w:rsid w:val="00650836"/>
    <w:rsid w:val="00652E9A"/>
    <w:rsid w:val="006531BD"/>
    <w:rsid w:val="00653CD1"/>
    <w:rsid w:val="00656536"/>
    <w:rsid w:val="006626D2"/>
    <w:rsid w:val="00665331"/>
    <w:rsid w:val="00665959"/>
    <w:rsid w:val="00667215"/>
    <w:rsid w:val="006710A4"/>
    <w:rsid w:val="00671E81"/>
    <w:rsid w:val="00675CEA"/>
    <w:rsid w:val="0067650D"/>
    <w:rsid w:val="00676D56"/>
    <w:rsid w:val="006770FA"/>
    <w:rsid w:val="006772B3"/>
    <w:rsid w:val="00677D8F"/>
    <w:rsid w:val="00681F9E"/>
    <w:rsid w:val="00682F24"/>
    <w:rsid w:val="006833EC"/>
    <w:rsid w:val="0068387F"/>
    <w:rsid w:val="006847B5"/>
    <w:rsid w:val="00685EA1"/>
    <w:rsid w:val="00691655"/>
    <w:rsid w:val="0069168B"/>
    <w:rsid w:val="00692408"/>
    <w:rsid w:val="0069246E"/>
    <w:rsid w:val="00693F3D"/>
    <w:rsid w:val="006949A1"/>
    <w:rsid w:val="00695B34"/>
    <w:rsid w:val="00695D27"/>
    <w:rsid w:val="00695DA3"/>
    <w:rsid w:val="00696BA1"/>
    <w:rsid w:val="00697701"/>
    <w:rsid w:val="006A040B"/>
    <w:rsid w:val="006A068B"/>
    <w:rsid w:val="006A0AC3"/>
    <w:rsid w:val="006A21A7"/>
    <w:rsid w:val="006A3CC3"/>
    <w:rsid w:val="006A3D5C"/>
    <w:rsid w:val="006A4168"/>
    <w:rsid w:val="006A50AD"/>
    <w:rsid w:val="006A59B0"/>
    <w:rsid w:val="006B183B"/>
    <w:rsid w:val="006B48A2"/>
    <w:rsid w:val="006B7769"/>
    <w:rsid w:val="006C14FC"/>
    <w:rsid w:val="006C3C55"/>
    <w:rsid w:val="006C7601"/>
    <w:rsid w:val="006D2405"/>
    <w:rsid w:val="006D4EEE"/>
    <w:rsid w:val="006D5D8C"/>
    <w:rsid w:val="006D60AB"/>
    <w:rsid w:val="006E3D82"/>
    <w:rsid w:val="006E416B"/>
    <w:rsid w:val="006E4BAF"/>
    <w:rsid w:val="006E5384"/>
    <w:rsid w:val="006E5A50"/>
    <w:rsid w:val="006E7E1C"/>
    <w:rsid w:val="006F1328"/>
    <w:rsid w:val="006F1C23"/>
    <w:rsid w:val="006F3208"/>
    <w:rsid w:val="006F32BB"/>
    <w:rsid w:val="006F4019"/>
    <w:rsid w:val="006F7504"/>
    <w:rsid w:val="00700D06"/>
    <w:rsid w:val="00700D92"/>
    <w:rsid w:val="00702C16"/>
    <w:rsid w:val="00702C1C"/>
    <w:rsid w:val="00705DA5"/>
    <w:rsid w:val="007072E6"/>
    <w:rsid w:val="007075D9"/>
    <w:rsid w:val="0071027A"/>
    <w:rsid w:val="00710438"/>
    <w:rsid w:val="00713799"/>
    <w:rsid w:val="00713D45"/>
    <w:rsid w:val="00714DF7"/>
    <w:rsid w:val="00716489"/>
    <w:rsid w:val="00716E76"/>
    <w:rsid w:val="00717465"/>
    <w:rsid w:val="00717F88"/>
    <w:rsid w:val="007229DB"/>
    <w:rsid w:val="00724AA3"/>
    <w:rsid w:val="00724C46"/>
    <w:rsid w:val="0073159E"/>
    <w:rsid w:val="00731AB6"/>
    <w:rsid w:val="00731F76"/>
    <w:rsid w:val="00734A2E"/>
    <w:rsid w:val="00736904"/>
    <w:rsid w:val="007401EE"/>
    <w:rsid w:val="00740CE9"/>
    <w:rsid w:val="00741379"/>
    <w:rsid w:val="00742A5F"/>
    <w:rsid w:val="00743BFA"/>
    <w:rsid w:val="00747646"/>
    <w:rsid w:val="00751F92"/>
    <w:rsid w:val="00752A63"/>
    <w:rsid w:val="00753E87"/>
    <w:rsid w:val="00756769"/>
    <w:rsid w:val="007605C5"/>
    <w:rsid w:val="00760FFF"/>
    <w:rsid w:val="0076105A"/>
    <w:rsid w:val="007612E4"/>
    <w:rsid w:val="00761F86"/>
    <w:rsid w:val="007628CB"/>
    <w:rsid w:val="00763760"/>
    <w:rsid w:val="00765868"/>
    <w:rsid w:val="007669DB"/>
    <w:rsid w:val="007672F8"/>
    <w:rsid w:val="007713E9"/>
    <w:rsid w:val="007802D1"/>
    <w:rsid w:val="00783686"/>
    <w:rsid w:val="007855C7"/>
    <w:rsid w:val="0078665C"/>
    <w:rsid w:val="00787014"/>
    <w:rsid w:val="00787EB4"/>
    <w:rsid w:val="007940A1"/>
    <w:rsid w:val="00794987"/>
    <w:rsid w:val="00795405"/>
    <w:rsid w:val="00795A15"/>
    <w:rsid w:val="00796D78"/>
    <w:rsid w:val="007A323E"/>
    <w:rsid w:val="007A4022"/>
    <w:rsid w:val="007A4A11"/>
    <w:rsid w:val="007A6242"/>
    <w:rsid w:val="007A653C"/>
    <w:rsid w:val="007A6982"/>
    <w:rsid w:val="007A73B8"/>
    <w:rsid w:val="007B2CA8"/>
    <w:rsid w:val="007B4022"/>
    <w:rsid w:val="007B6506"/>
    <w:rsid w:val="007B7734"/>
    <w:rsid w:val="007C0F1D"/>
    <w:rsid w:val="007C1489"/>
    <w:rsid w:val="007C1A53"/>
    <w:rsid w:val="007C1F91"/>
    <w:rsid w:val="007C27CB"/>
    <w:rsid w:val="007C2AA2"/>
    <w:rsid w:val="007C2B8C"/>
    <w:rsid w:val="007C4B20"/>
    <w:rsid w:val="007C53DD"/>
    <w:rsid w:val="007C584D"/>
    <w:rsid w:val="007C6F1F"/>
    <w:rsid w:val="007C6FCA"/>
    <w:rsid w:val="007C7703"/>
    <w:rsid w:val="007D154B"/>
    <w:rsid w:val="007D23D1"/>
    <w:rsid w:val="007D2ADC"/>
    <w:rsid w:val="007D2C6B"/>
    <w:rsid w:val="007D41D0"/>
    <w:rsid w:val="007D471A"/>
    <w:rsid w:val="007D4B7A"/>
    <w:rsid w:val="007D6C6F"/>
    <w:rsid w:val="007E14BF"/>
    <w:rsid w:val="007E16DB"/>
    <w:rsid w:val="007E2060"/>
    <w:rsid w:val="007E273C"/>
    <w:rsid w:val="007E450E"/>
    <w:rsid w:val="007E46FF"/>
    <w:rsid w:val="007E5597"/>
    <w:rsid w:val="007E677F"/>
    <w:rsid w:val="007E69C3"/>
    <w:rsid w:val="007E727E"/>
    <w:rsid w:val="007E7AFA"/>
    <w:rsid w:val="007E7FC1"/>
    <w:rsid w:val="007F08B1"/>
    <w:rsid w:val="007F0BE4"/>
    <w:rsid w:val="007F6BCA"/>
    <w:rsid w:val="00802AD0"/>
    <w:rsid w:val="0080344D"/>
    <w:rsid w:val="00804FD1"/>
    <w:rsid w:val="00805B90"/>
    <w:rsid w:val="0080660C"/>
    <w:rsid w:val="0080694B"/>
    <w:rsid w:val="00806B50"/>
    <w:rsid w:val="00810AA1"/>
    <w:rsid w:val="00810BCD"/>
    <w:rsid w:val="0081168A"/>
    <w:rsid w:val="00811EDE"/>
    <w:rsid w:val="00812159"/>
    <w:rsid w:val="008122CB"/>
    <w:rsid w:val="00815480"/>
    <w:rsid w:val="00816153"/>
    <w:rsid w:val="0081725C"/>
    <w:rsid w:val="00817441"/>
    <w:rsid w:val="00817BBC"/>
    <w:rsid w:val="008217FA"/>
    <w:rsid w:val="00821A33"/>
    <w:rsid w:val="00824BA0"/>
    <w:rsid w:val="00825CC7"/>
    <w:rsid w:val="00826869"/>
    <w:rsid w:val="00826D93"/>
    <w:rsid w:val="0082798A"/>
    <w:rsid w:val="0083202F"/>
    <w:rsid w:val="008322D6"/>
    <w:rsid w:val="00833EB1"/>
    <w:rsid w:val="008346C2"/>
    <w:rsid w:val="0083527B"/>
    <w:rsid w:val="00836557"/>
    <w:rsid w:val="008417C1"/>
    <w:rsid w:val="00843A7B"/>
    <w:rsid w:val="00850615"/>
    <w:rsid w:val="00850CCB"/>
    <w:rsid w:val="00853E40"/>
    <w:rsid w:val="008541AE"/>
    <w:rsid w:val="008557FE"/>
    <w:rsid w:val="00862465"/>
    <w:rsid w:val="00864C68"/>
    <w:rsid w:val="008674AF"/>
    <w:rsid w:val="008705B9"/>
    <w:rsid w:val="00872C3C"/>
    <w:rsid w:val="00882851"/>
    <w:rsid w:val="00882961"/>
    <w:rsid w:val="00882E89"/>
    <w:rsid w:val="00884696"/>
    <w:rsid w:val="008850FA"/>
    <w:rsid w:val="008856DB"/>
    <w:rsid w:val="008876AE"/>
    <w:rsid w:val="008904ED"/>
    <w:rsid w:val="0089239B"/>
    <w:rsid w:val="00892E13"/>
    <w:rsid w:val="00894218"/>
    <w:rsid w:val="00894360"/>
    <w:rsid w:val="008A115C"/>
    <w:rsid w:val="008A16A5"/>
    <w:rsid w:val="008A24CE"/>
    <w:rsid w:val="008A2AE4"/>
    <w:rsid w:val="008B2095"/>
    <w:rsid w:val="008B4821"/>
    <w:rsid w:val="008B5E4B"/>
    <w:rsid w:val="008C31BA"/>
    <w:rsid w:val="008C3582"/>
    <w:rsid w:val="008C5775"/>
    <w:rsid w:val="008D043A"/>
    <w:rsid w:val="008D22B3"/>
    <w:rsid w:val="008D3813"/>
    <w:rsid w:val="008D3F22"/>
    <w:rsid w:val="008D6F0C"/>
    <w:rsid w:val="008D7800"/>
    <w:rsid w:val="008D7E06"/>
    <w:rsid w:val="008E3500"/>
    <w:rsid w:val="008E5622"/>
    <w:rsid w:val="008E61D0"/>
    <w:rsid w:val="008E6C7A"/>
    <w:rsid w:val="008E766C"/>
    <w:rsid w:val="008E7776"/>
    <w:rsid w:val="008F0ACF"/>
    <w:rsid w:val="008F1687"/>
    <w:rsid w:val="008F36E6"/>
    <w:rsid w:val="008F3890"/>
    <w:rsid w:val="008F6DEF"/>
    <w:rsid w:val="008F6FA0"/>
    <w:rsid w:val="008F73DB"/>
    <w:rsid w:val="008F77E0"/>
    <w:rsid w:val="00901EEA"/>
    <w:rsid w:val="00904E72"/>
    <w:rsid w:val="0090687B"/>
    <w:rsid w:val="00906AC6"/>
    <w:rsid w:val="00912D9E"/>
    <w:rsid w:val="00916170"/>
    <w:rsid w:val="00923A13"/>
    <w:rsid w:val="00924C41"/>
    <w:rsid w:val="00926091"/>
    <w:rsid w:val="00927C08"/>
    <w:rsid w:val="00931456"/>
    <w:rsid w:val="009315B3"/>
    <w:rsid w:val="0093758C"/>
    <w:rsid w:val="00942C33"/>
    <w:rsid w:val="00943C0E"/>
    <w:rsid w:val="00947A05"/>
    <w:rsid w:val="009525C3"/>
    <w:rsid w:val="0095404B"/>
    <w:rsid w:val="0095556D"/>
    <w:rsid w:val="00955A13"/>
    <w:rsid w:val="00956109"/>
    <w:rsid w:val="00957C27"/>
    <w:rsid w:val="00960E92"/>
    <w:rsid w:val="0096155A"/>
    <w:rsid w:val="00963122"/>
    <w:rsid w:val="00964CD5"/>
    <w:rsid w:val="009666CE"/>
    <w:rsid w:val="009674A8"/>
    <w:rsid w:val="00967DF4"/>
    <w:rsid w:val="00970903"/>
    <w:rsid w:val="00973AFA"/>
    <w:rsid w:val="00974D11"/>
    <w:rsid w:val="00976628"/>
    <w:rsid w:val="00976D48"/>
    <w:rsid w:val="00980A04"/>
    <w:rsid w:val="00981712"/>
    <w:rsid w:val="00982AA0"/>
    <w:rsid w:val="00984A42"/>
    <w:rsid w:val="0098626C"/>
    <w:rsid w:val="00991C8C"/>
    <w:rsid w:val="00995E67"/>
    <w:rsid w:val="00996281"/>
    <w:rsid w:val="009A0453"/>
    <w:rsid w:val="009A0980"/>
    <w:rsid w:val="009A0D3F"/>
    <w:rsid w:val="009A2937"/>
    <w:rsid w:val="009A2DF5"/>
    <w:rsid w:val="009A445F"/>
    <w:rsid w:val="009A779C"/>
    <w:rsid w:val="009B03F5"/>
    <w:rsid w:val="009B2374"/>
    <w:rsid w:val="009B2977"/>
    <w:rsid w:val="009B335F"/>
    <w:rsid w:val="009B37AD"/>
    <w:rsid w:val="009B7812"/>
    <w:rsid w:val="009B7F59"/>
    <w:rsid w:val="009C0547"/>
    <w:rsid w:val="009C2CC5"/>
    <w:rsid w:val="009C5BD4"/>
    <w:rsid w:val="009D21F8"/>
    <w:rsid w:val="009D2754"/>
    <w:rsid w:val="009D4524"/>
    <w:rsid w:val="009D57DE"/>
    <w:rsid w:val="009D5FF7"/>
    <w:rsid w:val="009E36CB"/>
    <w:rsid w:val="009E44DE"/>
    <w:rsid w:val="009E4DFD"/>
    <w:rsid w:val="009E6010"/>
    <w:rsid w:val="009E6C2F"/>
    <w:rsid w:val="009E6F5B"/>
    <w:rsid w:val="009E7CA1"/>
    <w:rsid w:val="009E7E4A"/>
    <w:rsid w:val="009F1D5B"/>
    <w:rsid w:val="009F3FCB"/>
    <w:rsid w:val="009F4516"/>
    <w:rsid w:val="009F6F03"/>
    <w:rsid w:val="009F7A00"/>
    <w:rsid w:val="00A0027A"/>
    <w:rsid w:val="00A00E97"/>
    <w:rsid w:val="00A00F16"/>
    <w:rsid w:val="00A033C2"/>
    <w:rsid w:val="00A065F1"/>
    <w:rsid w:val="00A06F73"/>
    <w:rsid w:val="00A10956"/>
    <w:rsid w:val="00A10B35"/>
    <w:rsid w:val="00A10BFD"/>
    <w:rsid w:val="00A12057"/>
    <w:rsid w:val="00A1271D"/>
    <w:rsid w:val="00A1299A"/>
    <w:rsid w:val="00A17659"/>
    <w:rsid w:val="00A2112E"/>
    <w:rsid w:val="00A230DF"/>
    <w:rsid w:val="00A24103"/>
    <w:rsid w:val="00A245EB"/>
    <w:rsid w:val="00A266D1"/>
    <w:rsid w:val="00A26D7F"/>
    <w:rsid w:val="00A272E3"/>
    <w:rsid w:val="00A276A5"/>
    <w:rsid w:val="00A30A7F"/>
    <w:rsid w:val="00A320FF"/>
    <w:rsid w:val="00A34760"/>
    <w:rsid w:val="00A34F00"/>
    <w:rsid w:val="00A36073"/>
    <w:rsid w:val="00A37198"/>
    <w:rsid w:val="00A37BD5"/>
    <w:rsid w:val="00A409B0"/>
    <w:rsid w:val="00A412DF"/>
    <w:rsid w:val="00A42385"/>
    <w:rsid w:val="00A4238A"/>
    <w:rsid w:val="00A43131"/>
    <w:rsid w:val="00A441BD"/>
    <w:rsid w:val="00A45F86"/>
    <w:rsid w:val="00A528B5"/>
    <w:rsid w:val="00A56451"/>
    <w:rsid w:val="00A565C0"/>
    <w:rsid w:val="00A56E52"/>
    <w:rsid w:val="00A6045B"/>
    <w:rsid w:val="00A6268B"/>
    <w:rsid w:val="00A628B6"/>
    <w:rsid w:val="00A63ABD"/>
    <w:rsid w:val="00A63CBA"/>
    <w:rsid w:val="00A65B16"/>
    <w:rsid w:val="00A65BED"/>
    <w:rsid w:val="00A6602B"/>
    <w:rsid w:val="00A6602F"/>
    <w:rsid w:val="00A67818"/>
    <w:rsid w:val="00A70BD2"/>
    <w:rsid w:val="00A7111E"/>
    <w:rsid w:val="00A71CCB"/>
    <w:rsid w:val="00A720CB"/>
    <w:rsid w:val="00A73910"/>
    <w:rsid w:val="00A74D4C"/>
    <w:rsid w:val="00A763E8"/>
    <w:rsid w:val="00A768CC"/>
    <w:rsid w:val="00A76BAF"/>
    <w:rsid w:val="00A77B80"/>
    <w:rsid w:val="00A8126E"/>
    <w:rsid w:val="00A815D2"/>
    <w:rsid w:val="00A84B01"/>
    <w:rsid w:val="00A854A7"/>
    <w:rsid w:val="00A91610"/>
    <w:rsid w:val="00A934EA"/>
    <w:rsid w:val="00A9418F"/>
    <w:rsid w:val="00AA1E7A"/>
    <w:rsid w:val="00AA34B6"/>
    <w:rsid w:val="00AA3FEC"/>
    <w:rsid w:val="00AA6FA5"/>
    <w:rsid w:val="00AA7F07"/>
    <w:rsid w:val="00AB12F2"/>
    <w:rsid w:val="00AB3073"/>
    <w:rsid w:val="00AB3D8B"/>
    <w:rsid w:val="00AB4E06"/>
    <w:rsid w:val="00AB60B3"/>
    <w:rsid w:val="00AB788C"/>
    <w:rsid w:val="00AB7B53"/>
    <w:rsid w:val="00AC0668"/>
    <w:rsid w:val="00AC090D"/>
    <w:rsid w:val="00AC3BC0"/>
    <w:rsid w:val="00AC5133"/>
    <w:rsid w:val="00AC5FDA"/>
    <w:rsid w:val="00AC6DB0"/>
    <w:rsid w:val="00AC78CE"/>
    <w:rsid w:val="00AD18DA"/>
    <w:rsid w:val="00AD1BA0"/>
    <w:rsid w:val="00AD1C57"/>
    <w:rsid w:val="00AD2380"/>
    <w:rsid w:val="00AD3673"/>
    <w:rsid w:val="00AD7451"/>
    <w:rsid w:val="00AE0818"/>
    <w:rsid w:val="00AE0FED"/>
    <w:rsid w:val="00AE1D58"/>
    <w:rsid w:val="00AE331A"/>
    <w:rsid w:val="00AE3F9B"/>
    <w:rsid w:val="00AE5F8A"/>
    <w:rsid w:val="00AF0BBB"/>
    <w:rsid w:val="00AF1428"/>
    <w:rsid w:val="00AF1888"/>
    <w:rsid w:val="00AF2253"/>
    <w:rsid w:val="00AF4AB5"/>
    <w:rsid w:val="00AF507E"/>
    <w:rsid w:val="00AF6D89"/>
    <w:rsid w:val="00B00BAC"/>
    <w:rsid w:val="00B01615"/>
    <w:rsid w:val="00B05304"/>
    <w:rsid w:val="00B0736D"/>
    <w:rsid w:val="00B07D72"/>
    <w:rsid w:val="00B10A68"/>
    <w:rsid w:val="00B112E1"/>
    <w:rsid w:val="00B13AE8"/>
    <w:rsid w:val="00B147A0"/>
    <w:rsid w:val="00B20FC0"/>
    <w:rsid w:val="00B247A5"/>
    <w:rsid w:val="00B256B8"/>
    <w:rsid w:val="00B25B22"/>
    <w:rsid w:val="00B25D1B"/>
    <w:rsid w:val="00B27110"/>
    <w:rsid w:val="00B27573"/>
    <w:rsid w:val="00B324D3"/>
    <w:rsid w:val="00B32804"/>
    <w:rsid w:val="00B32CF4"/>
    <w:rsid w:val="00B33991"/>
    <w:rsid w:val="00B3453F"/>
    <w:rsid w:val="00B402DD"/>
    <w:rsid w:val="00B417F2"/>
    <w:rsid w:val="00B426CA"/>
    <w:rsid w:val="00B43CD6"/>
    <w:rsid w:val="00B45548"/>
    <w:rsid w:val="00B461BD"/>
    <w:rsid w:val="00B502E9"/>
    <w:rsid w:val="00B53567"/>
    <w:rsid w:val="00B563F4"/>
    <w:rsid w:val="00B57E6A"/>
    <w:rsid w:val="00B60F47"/>
    <w:rsid w:val="00B61C9C"/>
    <w:rsid w:val="00B62123"/>
    <w:rsid w:val="00B6277A"/>
    <w:rsid w:val="00B63326"/>
    <w:rsid w:val="00B639CB"/>
    <w:rsid w:val="00B653A4"/>
    <w:rsid w:val="00B657F5"/>
    <w:rsid w:val="00B70EB0"/>
    <w:rsid w:val="00B73D6D"/>
    <w:rsid w:val="00B750C6"/>
    <w:rsid w:val="00B76C2F"/>
    <w:rsid w:val="00B8123E"/>
    <w:rsid w:val="00B817E7"/>
    <w:rsid w:val="00B84090"/>
    <w:rsid w:val="00B84272"/>
    <w:rsid w:val="00B85C65"/>
    <w:rsid w:val="00B85FFE"/>
    <w:rsid w:val="00B86FBF"/>
    <w:rsid w:val="00B87D44"/>
    <w:rsid w:val="00B87D96"/>
    <w:rsid w:val="00B92E7F"/>
    <w:rsid w:val="00B93E7B"/>
    <w:rsid w:val="00B94424"/>
    <w:rsid w:val="00B951CA"/>
    <w:rsid w:val="00B95CF3"/>
    <w:rsid w:val="00BA3B23"/>
    <w:rsid w:val="00BA418A"/>
    <w:rsid w:val="00BA4D59"/>
    <w:rsid w:val="00BA50A3"/>
    <w:rsid w:val="00BA5334"/>
    <w:rsid w:val="00BA53AD"/>
    <w:rsid w:val="00BA5FF2"/>
    <w:rsid w:val="00BA7DDA"/>
    <w:rsid w:val="00BB0300"/>
    <w:rsid w:val="00BB3972"/>
    <w:rsid w:val="00BB476B"/>
    <w:rsid w:val="00BB5309"/>
    <w:rsid w:val="00BB68A7"/>
    <w:rsid w:val="00BC2024"/>
    <w:rsid w:val="00BC25FC"/>
    <w:rsid w:val="00BC31FD"/>
    <w:rsid w:val="00BC3549"/>
    <w:rsid w:val="00BC3938"/>
    <w:rsid w:val="00BC4AA8"/>
    <w:rsid w:val="00BC6509"/>
    <w:rsid w:val="00BD49D6"/>
    <w:rsid w:val="00BD4A71"/>
    <w:rsid w:val="00BD58EE"/>
    <w:rsid w:val="00BE013F"/>
    <w:rsid w:val="00BE248B"/>
    <w:rsid w:val="00BE49D4"/>
    <w:rsid w:val="00BE6C47"/>
    <w:rsid w:val="00BE7F08"/>
    <w:rsid w:val="00BF10E5"/>
    <w:rsid w:val="00BF6334"/>
    <w:rsid w:val="00C00246"/>
    <w:rsid w:val="00C020FE"/>
    <w:rsid w:val="00C02604"/>
    <w:rsid w:val="00C02977"/>
    <w:rsid w:val="00C02CAB"/>
    <w:rsid w:val="00C0461A"/>
    <w:rsid w:val="00C06A91"/>
    <w:rsid w:val="00C06CE1"/>
    <w:rsid w:val="00C10A56"/>
    <w:rsid w:val="00C10B2B"/>
    <w:rsid w:val="00C131C2"/>
    <w:rsid w:val="00C13528"/>
    <w:rsid w:val="00C20ACB"/>
    <w:rsid w:val="00C23CB1"/>
    <w:rsid w:val="00C245E7"/>
    <w:rsid w:val="00C24C9D"/>
    <w:rsid w:val="00C304F4"/>
    <w:rsid w:val="00C30B86"/>
    <w:rsid w:val="00C32396"/>
    <w:rsid w:val="00C34C4A"/>
    <w:rsid w:val="00C352D0"/>
    <w:rsid w:val="00C356DA"/>
    <w:rsid w:val="00C3701C"/>
    <w:rsid w:val="00C40119"/>
    <w:rsid w:val="00C40199"/>
    <w:rsid w:val="00C40483"/>
    <w:rsid w:val="00C42CD5"/>
    <w:rsid w:val="00C45DE9"/>
    <w:rsid w:val="00C46659"/>
    <w:rsid w:val="00C466AA"/>
    <w:rsid w:val="00C474AF"/>
    <w:rsid w:val="00C4782C"/>
    <w:rsid w:val="00C51C61"/>
    <w:rsid w:val="00C54399"/>
    <w:rsid w:val="00C5708D"/>
    <w:rsid w:val="00C57EA4"/>
    <w:rsid w:val="00C6219A"/>
    <w:rsid w:val="00C649FA"/>
    <w:rsid w:val="00C67AE6"/>
    <w:rsid w:val="00C70547"/>
    <w:rsid w:val="00C706F1"/>
    <w:rsid w:val="00C72BFC"/>
    <w:rsid w:val="00C731B2"/>
    <w:rsid w:val="00C735D1"/>
    <w:rsid w:val="00C73FF7"/>
    <w:rsid w:val="00C74748"/>
    <w:rsid w:val="00C74CA1"/>
    <w:rsid w:val="00C7595B"/>
    <w:rsid w:val="00C80132"/>
    <w:rsid w:val="00C80514"/>
    <w:rsid w:val="00C80EB2"/>
    <w:rsid w:val="00C8160F"/>
    <w:rsid w:val="00C82BC2"/>
    <w:rsid w:val="00C8319C"/>
    <w:rsid w:val="00C869B7"/>
    <w:rsid w:val="00C8707C"/>
    <w:rsid w:val="00C911E9"/>
    <w:rsid w:val="00C93B6D"/>
    <w:rsid w:val="00C97341"/>
    <w:rsid w:val="00C97A82"/>
    <w:rsid w:val="00CA114C"/>
    <w:rsid w:val="00CA1B3B"/>
    <w:rsid w:val="00CA4CF6"/>
    <w:rsid w:val="00CB50C2"/>
    <w:rsid w:val="00CB5150"/>
    <w:rsid w:val="00CB6337"/>
    <w:rsid w:val="00CB6745"/>
    <w:rsid w:val="00CB6CDC"/>
    <w:rsid w:val="00CC075A"/>
    <w:rsid w:val="00CC1CB0"/>
    <w:rsid w:val="00CC1E1E"/>
    <w:rsid w:val="00CC30C1"/>
    <w:rsid w:val="00CC3527"/>
    <w:rsid w:val="00CC3D40"/>
    <w:rsid w:val="00CC4500"/>
    <w:rsid w:val="00CC5602"/>
    <w:rsid w:val="00CC68D2"/>
    <w:rsid w:val="00CC6A8B"/>
    <w:rsid w:val="00CC76D0"/>
    <w:rsid w:val="00CD0B9A"/>
    <w:rsid w:val="00CD1B35"/>
    <w:rsid w:val="00CD1EC4"/>
    <w:rsid w:val="00CD2FB4"/>
    <w:rsid w:val="00CD5380"/>
    <w:rsid w:val="00CD5B19"/>
    <w:rsid w:val="00CD5F12"/>
    <w:rsid w:val="00CD6468"/>
    <w:rsid w:val="00CD7357"/>
    <w:rsid w:val="00CE0A86"/>
    <w:rsid w:val="00CE11FF"/>
    <w:rsid w:val="00CE12D0"/>
    <w:rsid w:val="00CE3DD2"/>
    <w:rsid w:val="00CE5C1B"/>
    <w:rsid w:val="00CE79E6"/>
    <w:rsid w:val="00CF0899"/>
    <w:rsid w:val="00CF1B1B"/>
    <w:rsid w:val="00CF26EF"/>
    <w:rsid w:val="00CF2F9A"/>
    <w:rsid w:val="00D03133"/>
    <w:rsid w:val="00D034B6"/>
    <w:rsid w:val="00D04819"/>
    <w:rsid w:val="00D06030"/>
    <w:rsid w:val="00D06F7E"/>
    <w:rsid w:val="00D07977"/>
    <w:rsid w:val="00D1360D"/>
    <w:rsid w:val="00D143BA"/>
    <w:rsid w:val="00D16631"/>
    <w:rsid w:val="00D21C4B"/>
    <w:rsid w:val="00D225BE"/>
    <w:rsid w:val="00D245D4"/>
    <w:rsid w:val="00D24D82"/>
    <w:rsid w:val="00D2605D"/>
    <w:rsid w:val="00D27992"/>
    <w:rsid w:val="00D3315A"/>
    <w:rsid w:val="00D34E78"/>
    <w:rsid w:val="00D36ABB"/>
    <w:rsid w:val="00D376B6"/>
    <w:rsid w:val="00D409E1"/>
    <w:rsid w:val="00D412D4"/>
    <w:rsid w:val="00D42123"/>
    <w:rsid w:val="00D4277C"/>
    <w:rsid w:val="00D44F95"/>
    <w:rsid w:val="00D45C59"/>
    <w:rsid w:val="00D471F6"/>
    <w:rsid w:val="00D47B8B"/>
    <w:rsid w:val="00D47F32"/>
    <w:rsid w:val="00D514E6"/>
    <w:rsid w:val="00D51537"/>
    <w:rsid w:val="00D51E21"/>
    <w:rsid w:val="00D52647"/>
    <w:rsid w:val="00D54B43"/>
    <w:rsid w:val="00D54B5B"/>
    <w:rsid w:val="00D555B1"/>
    <w:rsid w:val="00D56516"/>
    <w:rsid w:val="00D608A2"/>
    <w:rsid w:val="00D61A43"/>
    <w:rsid w:val="00D61CD7"/>
    <w:rsid w:val="00D64C43"/>
    <w:rsid w:val="00D660B9"/>
    <w:rsid w:val="00D70426"/>
    <w:rsid w:val="00D708FB"/>
    <w:rsid w:val="00D70990"/>
    <w:rsid w:val="00D73323"/>
    <w:rsid w:val="00D73578"/>
    <w:rsid w:val="00D75359"/>
    <w:rsid w:val="00D76C29"/>
    <w:rsid w:val="00D7777C"/>
    <w:rsid w:val="00D77C67"/>
    <w:rsid w:val="00D80445"/>
    <w:rsid w:val="00D81ACF"/>
    <w:rsid w:val="00D8342E"/>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B7B"/>
    <w:rsid w:val="00DB287D"/>
    <w:rsid w:val="00DB2E55"/>
    <w:rsid w:val="00DB36A5"/>
    <w:rsid w:val="00DB69F0"/>
    <w:rsid w:val="00DB75F8"/>
    <w:rsid w:val="00DB7629"/>
    <w:rsid w:val="00DB7CE3"/>
    <w:rsid w:val="00DC1321"/>
    <w:rsid w:val="00DC1E94"/>
    <w:rsid w:val="00DC1FCA"/>
    <w:rsid w:val="00DD17E1"/>
    <w:rsid w:val="00DD2106"/>
    <w:rsid w:val="00DD30AC"/>
    <w:rsid w:val="00DD3130"/>
    <w:rsid w:val="00DD3CAA"/>
    <w:rsid w:val="00DD3CB1"/>
    <w:rsid w:val="00DE28D7"/>
    <w:rsid w:val="00DE32B5"/>
    <w:rsid w:val="00DE35C7"/>
    <w:rsid w:val="00DE4B66"/>
    <w:rsid w:val="00DE5524"/>
    <w:rsid w:val="00DE6F3C"/>
    <w:rsid w:val="00DF2467"/>
    <w:rsid w:val="00DF2B6C"/>
    <w:rsid w:val="00E00615"/>
    <w:rsid w:val="00E0076B"/>
    <w:rsid w:val="00E0152D"/>
    <w:rsid w:val="00E02685"/>
    <w:rsid w:val="00E0434F"/>
    <w:rsid w:val="00E049BE"/>
    <w:rsid w:val="00E04F87"/>
    <w:rsid w:val="00E053AD"/>
    <w:rsid w:val="00E05499"/>
    <w:rsid w:val="00E05974"/>
    <w:rsid w:val="00E05A5F"/>
    <w:rsid w:val="00E07393"/>
    <w:rsid w:val="00E104A4"/>
    <w:rsid w:val="00E1222E"/>
    <w:rsid w:val="00E15EF4"/>
    <w:rsid w:val="00E17025"/>
    <w:rsid w:val="00E205A6"/>
    <w:rsid w:val="00E226C0"/>
    <w:rsid w:val="00E30AB2"/>
    <w:rsid w:val="00E310AA"/>
    <w:rsid w:val="00E31131"/>
    <w:rsid w:val="00E32552"/>
    <w:rsid w:val="00E3257A"/>
    <w:rsid w:val="00E33C7A"/>
    <w:rsid w:val="00E349FF"/>
    <w:rsid w:val="00E36BF6"/>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45CD"/>
    <w:rsid w:val="00E65A7C"/>
    <w:rsid w:val="00E6631B"/>
    <w:rsid w:val="00E6799C"/>
    <w:rsid w:val="00E72E73"/>
    <w:rsid w:val="00E730BD"/>
    <w:rsid w:val="00E73B2B"/>
    <w:rsid w:val="00E76658"/>
    <w:rsid w:val="00E76A72"/>
    <w:rsid w:val="00E7721D"/>
    <w:rsid w:val="00E8206C"/>
    <w:rsid w:val="00E820E7"/>
    <w:rsid w:val="00E82481"/>
    <w:rsid w:val="00E85DC0"/>
    <w:rsid w:val="00E87297"/>
    <w:rsid w:val="00E872D7"/>
    <w:rsid w:val="00E91638"/>
    <w:rsid w:val="00E92359"/>
    <w:rsid w:val="00E9245A"/>
    <w:rsid w:val="00E924DA"/>
    <w:rsid w:val="00E925A5"/>
    <w:rsid w:val="00E92B79"/>
    <w:rsid w:val="00E9361E"/>
    <w:rsid w:val="00E93A2E"/>
    <w:rsid w:val="00E93B2F"/>
    <w:rsid w:val="00E96EC4"/>
    <w:rsid w:val="00E97183"/>
    <w:rsid w:val="00E9731E"/>
    <w:rsid w:val="00EA0177"/>
    <w:rsid w:val="00EA42E0"/>
    <w:rsid w:val="00EA44BF"/>
    <w:rsid w:val="00EA485F"/>
    <w:rsid w:val="00EA4A9C"/>
    <w:rsid w:val="00EA5085"/>
    <w:rsid w:val="00EA6C0C"/>
    <w:rsid w:val="00EB0357"/>
    <w:rsid w:val="00EB0E65"/>
    <w:rsid w:val="00EB12D2"/>
    <w:rsid w:val="00EB1C65"/>
    <w:rsid w:val="00EB2117"/>
    <w:rsid w:val="00EB259E"/>
    <w:rsid w:val="00EB5D0D"/>
    <w:rsid w:val="00EB60B6"/>
    <w:rsid w:val="00EB617B"/>
    <w:rsid w:val="00EB6189"/>
    <w:rsid w:val="00EC09FF"/>
    <w:rsid w:val="00EC1358"/>
    <w:rsid w:val="00EC1540"/>
    <w:rsid w:val="00EC162D"/>
    <w:rsid w:val="00EC1682"/>
    <w:rsid w:val="00EC183B"/>
    <w:rsid w:val="00EC2B7D"/>
    <w:rsid w:val="00EC30B9"/>
    <w:rsid w:val="00EC5101"/>
    <w:rsid w:val="00EC5305"/>
    <w:rsid w:val="00EC5CF2"/>
    <w:rsid w:val="00EC6253"/>
    <w:rsid w:val="00ED159B"/>
    <w:rsid w:val="00ED6DAC"/>
    <w:rsid w:val="00EE1802"/>
    <w:rsid w:val="00EE24F1"/>
    <w:rsid w:val="00EE277F"/>
    <w:rsid w:val="00EE3151"/>
    <w:rsid w:val="00EE3233"/>
    <w:rsid w:val="00EE4701"/>
    <w:rsid w:val="00EE4CBD"/>
    <w:rsid w:val="00EE6BF2"/>
    <w:rsid w:val="00EF0AB5"/>
    <w:rsid w:val="00EF1FBB"/>
    <w:rsid w:val="00EF2584"/>
    <w:rsid w:val="00EF4FE5"/>
    <w:rsid w:val="00EF5743"/>
    <w:rsid w:val="00EF64D6"/>
    <w:rsid w:val="00EF679E"/>
    <w:rsid w:val="00EF7319"/>
    <w:rsid w:val="00F0035C"/>
    <w:rsid w:val="00F00F22"/>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279C9"/>
    <w:rsid w:val="00F30523"/>
    <w:rsid w:val="00F31051"/>
    <w:rsid w:val="00F32EF1"/>
    <w:rsid w:val="00F36068"/>
    <w:rsid w:val="00F36F30"/>
    <w:rsid w:val="00F3730A"/>
    <w:rsid w:val="00F42025"/>
    <w:rsid w:val="00F4615C"/>
    <w:rsid w:val="00F5024B"/>
    <w:rsid w:val="00F5130D"/>
    <w:rsid w:val="00F60070"/>
    <w:rsid w:val="00F64F8F"/>
    <w:rsid w:val="00F65382"/>
    <w:rsid w:val="00F67550"/>
    <w:rsid w:val="00F71A32"/>
    <w:rsid w:val="00F73D6F"/>
    <w:rsid w:val="00F73EEF"/>
    <w:rsid w:val="00F74EC1"/>
    <w:rsid w:val="00F76249"/>
    <w:rsid w:val="00F8133B"/>
    <w:rsid w:val="00F814CD"/>
    <w:rsid w:val="00F8170C"/>
    <w:rsid w:val="00F848F6"/>
    <w:rsid w:val="00F849E9"/>
    <w:rsid w:val="00F84EC6"/>
    <w:rsid w:val="00F85D5A"/>
    <w:rsid w:val="00F86DFC"/>
    <w:rsid w:val="00F87BCC"/>
    <w:rsid w:val="00F901E4"/>
    <w:rsid w:val="00F927BE"/>
    <w:rsid w:val="00F93856"/>
    <w:rsid w:val="00F94438"/>
    <w:rsid w:val="00F963DA"/>
    <w:rsid w:val="00FA16C9"/>
    <w:rsid w:val="00FA16D8"/>
    <w:rsid w:val="00FA4177"/>
    <w:rsid w:val="00FA4C97"/>
    <w:rsid w:val="00FA5BA9"/>
    <w:rsid w:val="00FA655C"/>
    <w:rsid w:val="00FB12BF"/>
    <w:rsid w:val="00FB1A8D"/>
    <w:rsid w:val="00FB24FB"/>
    <w:rsid w:val="00FB266F"/>
    <w:rsid w:val="00FB4433"/>
    <w:rsid w:val="00FB5E70"/>
    <w:rsid w:val="00FB6E06"/>
    <w:rsid w:val="00FB727D"/>
    <w:rsid w:val="00FB7AB6"/>
    <w:rsid w:val="00FC0634"/>
    <w:rsid w:val="00FC12B9"/>
    <w:rsid w:val="00FC2D28"/>
    <w:rsid w:val="00FC4A45"/>
    <w:rsid w:val="00FC5AD0"/>
    <w:rsid w:val="00FC6722"/>
    <w:rsid w:val="00FD0530"/>
    <w:rsid w:val="00FD2A7B"/>
    <w:rsid w:val="00FD340A"/>
    <w:rsid w:val="00FD4D9B"/>
    <w:rsid w:val="00FD6454"/>
    <w:rsid w:val="00FE1417"/>
    <w:rsid w:val="00FE3751"/>
    <w:rsid w:val="00FE6CDC"/>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67FD"/>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256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68158226">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339568">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51526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67122264">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8543671">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1823686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0366258">
      <w:bodyDiv w:val="1"/>
      <w:marLeft w:val="0"/>
      <w:marRight w:val="0"/>
      <w:marTop w:val="0"/>
      <w:marBottom w:val="0"/>
      <w:divBdr>
        <w:top w:val="none" w:sz="0" w:space="0" w:color="auto"/>
        <w:left w:val="none" w:sz="0" w:space="0" w:color="auto"/>
        <w:bottom w:val="none" w:sz="0" w:space="0" w:color="auto"/>
        <w:right w:val="none" w:sz="0" w:space="0" w:color="auto"/>
      </w:divBdr>
    </w:div>
    <w:div w:id="1113593777">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56784456">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433167040">
      <w:bodyDiv w:val="1"/>
      <w:marLeft w:val="0"/>
      <w:marRight w:val="0"/>
      <w:marTop w:val="0"/>
      <w:marBottom w:val="0"/>
      <w:divBdr>
        <w:top w:val="none" w:sz="0" w:space="0" w:color="auto"/>
        <w:left w:val="none" w:sz="0" w:space="0" w:color="auto"/>
        <w:bottom w:val="none" w:sz="0" w:space="0" w:color="auto"/>
        <w:right w:val="none" w:sz="0" w:space="0" w:color="auto"/>
      </w:divBdr>
    </w:div>
    <w:div w:id="1499536000">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5259061">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0853146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19151768">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1805688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oicecm19bps?ref=Bible.Ps103&amp;off=3284&amp;ctx=t+all+his+benefits.%0a~In+these+verses+Davi" TargetMode="External"/><Relationship Id="rId13" Type="http://schemas.openxmlformats.org/officeDocument/2006/relationships/hyperlink" Target="https://ref.ly/logosres/boicecm19bps?ref=Bible.Ps103&amp;off=7153&amp;ctx=of+the+deliverance.+~To+what+extent+does+" TargetMode="External"/><Relationship Id="rId18" Type="http://schemas.openxmlformats.org/officeDocument/2006/relationships/hyperlink" Target="https://ref.ly/logosres/mhenry?ref=Bible.Ps103.6-18&amp;off=6416&amp;ctx=that+fear+him.+(3.)+~Why+he+pities%E2%80%94for+he" TargetMode="External"/><Relationship Id="rId3" Type="http://schemas.openxmlformats.org/officeDocument/2006/relationships/hyperlink" Target="https://ref.ly/logosres/totc19psbus?ref=Bible.Ps103.1-5&amp;off=111&amp;ctx=of+inward+dialogue.+~It+is+not+the+only+i" TargetMode="External"/><Relationship Id="rId21" Type="http://schemas.openxmlformats.org/officeDocument/2006/relationships/hyperlink" Target="https://ref.ly/logosres/ebc05?ref=Bible.Ps103.19&amp;off=3&amp;ctx=f.+Matt+6:9%E2%80%9315).%0a19+~The+psalmist+calls+o" TargetMode="External"/><Relationship Id="rId7" Type="http://schemas.openxmlformats.org/officeDocument/2006/relationships/hyperlink" Target="https://ref.ly/logosres/nivzndrvnstbbl?ref=Bible.Ps103.1&amp;off=12&amp;ctx=+title.%0a103:1+soul.+~In+Psalms%2c+%E2%80%9Csoul%E2%80%9D+mo" TargetMode="External"/><Relationship Id="rId12" Type="http://schemas.openxmlformats.org/officeDocument/2006/relationships/hyperlink" Target="https://ref.ly/logosres/ubshbk19?ref=Bible.Ps103.11-14&amp;off=1087&amp;ctx=age+in+Micah+7:19).+~The+meaning+is+that+" TargetMode="External"/><Relationship Id="rId17" Type="http://schemas.openxmlformats.org/officeDocument/2006/relationships/hyperlink" Target="https://ref.ly/logosres/bakerubot19ps?ref=Bible.Ps103.6-18&amp;off=1460&amp;ctx=l+(v.+13).+Somewhat+~surprisingly+the+exp" TargetMode="External"/><Relationship Id="rId2" Type="http://schemas.openxmlformats.org/officeDocument/2006/relationships/hyperlink" Target="https://ref.ly/logosres/totc19psbus?ref=Bible.Ps103&amp;off=414&amp;ctx=he+first+magnitude.%0a~Among+the+psalms+att" TargetMode="External"/><Relationship Id="rId16" Type="http://schemas.openxmlformats.org/officeDocument/2006/relationships/hyperlink" Target="https://ref.ly/logosres/ebc05?ref=Bible.Ps103.7-10&amp;off=509&amp;ctx=l+2:13%3b+Rom+9:4%E2%80%935).+~Though+the+Lord+may+" TargetMode="External"/><Relationship Id="rId20" Type="http://schemas.openxmlformats.org/officeDocument/2006/relationships/hyperlink" Target="https://ref.ly/logosres/boicecm19bps?ref=Bible.Ps103&amp;off=14851&amp;ctx=y+listening+to+God.+~Spiritual+lukewarmne" TargetMode="External"/><Relationship Id="rId1" Type="http://schemas.openxmlformats.org/officeDocument/2006/relationships/hyperlink" Target="https://ref.ly/logosres/boicecm19bps?ref=Bible.Ps103&amp;off=664&amp;ctx=.%0averses+1%E2%80%935%2c+20%E2%80%9322%0a~Some+psalms+are+addr" TargetMode="External"/><Relationship Id="rId6" Type="http://schemas.openxmlformats.org/officeDocument/2006/relationships/hyperlink" Target="https://ref.ly/logosres/boicecm19bps?ref=Bible.Ps103&amp;off=2877&amp;ctx=erson+Praise+God%3f%0aI+~want+to+address+a+nu" TargetMode="External"/><Relationship Id="rId11" Type="http://schemas.openxmlformats.org/officeDocument/2006/relationships/hyperlink" Target="https://ref.ly/logosres/boicecm19bps?ref=Bible.Ps103&amp;off=6272&amp;ctx=t+of+all+gifts+that+~we+can+receive+from+" TargetMode="External"/><Relationship Id="rId5" Type="http://schemas.openxmlformats.org/officeDocument/2006/relationships/hyperlink" Target="https://ref.ly/logosres/bakerubot19ps?ref=Bible.Ps103.1-5&amp;off=144&amp;ctx=3:5%3b+104:1%3b+146:1).+~We+often+falsely+ass" TargetMode="External"/><Relationship Id="rId15" Type="http://schemas.openxmlformats.org/officeDocument/2006/relationships/hyperlink" Target="https://ref.ly/logosres/ubshbk19?ref=Bible.Ps103.8-10&amp;off=362&amp;ctx=+people+(verse+8b).%0a~Nor+does+he+persist+" TargetMode="External"/><Relationship Id="rId23" Type="http://schemas.openxmlformats.org/officeDocument/2006/relationships/hyperlink" Target="https://ref.ly/logosres/ebc05?ref=Bible.Ps103.20-22&amp;off=427&amp;ctx=rs%E2%80%9D%3b+cf.+Heb+1:14).+~They+are+always+loya" TargetMode="External"/><Relationship Id="rId10" Type="http://schemas.openxmlformats.org/officeDocument/2006/relationships/hyperlink" Target="https://ref.ly/logosres/boicecm19bps?ref=Bible.Ps103&amp;off=3948&amp;ctx=+our+minds+at+home.+~We+hear+of+God%E2%80%99s+gra" TargetMode="External"/><Relationship Id="rId19" Type="http://schemas.openxmlformats.org/officeDocument/2006/relationships/hyperlink" Target="https://ref.ly/logosres/mhenry?ref=Bible.Ps103.6-18&amp;off=4423&amp;ctx=l+between+them%3b+the+~greatest+performance" TargetMode="External"/><Relationship Id="rId4" Type="http://schemas.openxmlformats.org/officeDocument/2006/relationships/hyperlink" Target="https://ref.ly/logosres/boicecm19bps?ref=Bible.Ps103&amp;off=3284&amp;ctx=t+all+his+benefits.%0a~In+these+verses+Davi" TargetMode="External"/><Relationship Id="rId9" Type="http://schemas.openxmlformats.org/officeDocument/2006/relationships/hyperlink" Target="https://ref.ly/logosres/ebc05?ref=Bible.Ps103.1-2&amp;off=1005&amp;ctx=mmunity+(vv.+3%E2%80%9322).+~Praise+is+the+respon" TargetMode="External"/><Relationship Id="rId14" Type="http://schemas.openxmlformats.org/officeDocument/2006/relationships/hyperlink" Target="https://ref.ly/logosres/bakerubot19ps?ref=Bible.Ps103.6-18&amp;off=1074&amp;ctx=sed+in+Exodus+34:7.+~While+celebrating+Go" TargetMode="External"/><Relationship Id="rId22" Type="http://schemas.openxmlformats.org/officeDocument/2006/relationships/hyperlink" Target="https://ref.ly/logosres/bakerubot19ps?ref=Bible.Ps103.19-22&amp;off=12&amp;ctx=ments).%0a103:19%E2%80%9322+%2f+~This+motif+of+obe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71A1-4780-4C61-ABC8-DFAE461E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10668</TotalTime>
  <Pages>8</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772</cp:revision>
  <cp:lastPrinted>2017-09-23T16:49:00Z</cp:lastPrinted>
  <dcterms:created xsi:type="dcterms:W3CDTF">2016-08-13T17:40:00Z</dcterms:created>
  <dcterms:modified xsi:type="dcterms:W3CDTF">2017-09-30T15:38:00Z</dcterms:modified>
</cp:coreProperties>
</file>